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FC4" w:rsidRPr="00E72C45" w:rsidRDefault="00623FC4" w:rsidP="00623FC4">
      <w:pPr>
        <w:jc w:val="center"/>
        <w:rPr>
          <w:rFonts w:ascii="Times New Roman" w:hAnsi="Times New Roman" w:cs="Times New Roman"/>
          <w:b/>
          <w:sz w:val="28"/>
          <w:szCs w:val="28"/>
        </w:rPr>
      </w:pPr>
      <w:r w:rsidRPr="00E72C45">
        <w:rPr>
          <w:rFonts w:ascii="Times New Roman" w:hAnsi="Times New Roman" w:cs="Times New Roman"/>
          <w:b/>
          <w:sz w:val="28"/>
          <w:szCs w:val="28"/>
        </w:rPr>
        <w:t>Отчет</w:t>
      </w:r>
    </w:p>
    <w:p w:rsidR="002A1434" w:rsidRDefault="00623FC4" w:rsidP="00623FC4">
      <w:pPr>
        <w:jc w:val="center"/>
        <w:rPr>
          <w:rFonts w:ascii="Times New Roman" w:hAnsi="Times New Roman" w:cs="Times New Roman"/>
          <w:b/>
          <w:sz w:val="28"/>
          <w:szCs w:val="28"/>
        </w:rPr>
      </w:pPr>
      <w:r>
        <w:rPr>
          <w:rFonts w:ascii="Times New Roman" w:hAnsi="Times New Roman" w:cs="Times New Roman"/>
          <w:b/>
          <w:sz w:val="28"/>
          <w:szCs w:val="28"/>
        </w:rPr>
        <w:t>«Рудненский музыкальный колледж – центр музыкальной культуры Костанайской области</w:t>
      </w:r>
      <w:r w:rsidR="005E26BD">
        <w:rPr>
          <w:rFonts w:ascii="Times New Roman" w:hAnsi="Times New Roman" w:cs="Times New Roman"/>
          <w:b/>
          <w:sz w:val="28"/>
          <w:szCs w:val="28"/>
        </w:rPr>
        <w:t xml:space="preserve">. Победы и перспективы дальнейшего развития </w:t>
      </w:r>
      <w:r>
        <w:rPr>
          <w:rFonts w:ascii="Times New Roman" w:hAnsi="Times New Roman" w:cs="Times New Roman"/>
          <w:b/>
          <w:sz w:val="28"/>
          <w:szCs w:val="28"/>
        </w:rPr>
        <w:t xml:space="preserve">» </w:t>
      </w:r>
    </w:p>
    <w:p w:rsidR="00623FC4" w:rsidRDefault="00623FC4" w:rsidP="00623FC4">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2A1434">
        <w:rPr>
          <w:rFonts w:ascii="Times New Roman" w:hAnsi="Times New Roman" w:cs="Times New Roman"/>
          <w:b/>
          <w:sz w:val="28"/>
          <w:szCs w:val="28"/>
        </w:rPr>
        <w:t xml:space="preserve">            </w:t>
      </w:r>
      <w:r>
        <w:rPr>
          <w:rFonts w:ascii="Times New Roman" w:hAnsi="Times New Roman" w:cs="Times New Roman"/>
          <w:b/>
          <w:sz w:val="28"/>
          <w:szCs w:val="28"/>
        </w:rPr>
        <w:t xml:space="preserve">Директор: Р.Р. </w:t>
      </w:r>
      <w:proofErr w:type="spellStart"/>
      <w:r>
        <w:rPr>
          <w:rFonts w:ascii="Times New Roman" w:hAnsi="Times New Roman" w:cs="Times New Roman"/>
          <w:b/>
          <w:sz w:val="28"/>
          <w:szCs w:val="28"/>
        </w:rPr>
        <w:t>Закиров</w:t>
      </w:r>
      <w:proofErr w:type="spellEnd"/>
    </w:p>
    <w:p w:rsidR="002A1434" w:rsidRPr="00E72C45" w:rsidRDefault="002A1434" w:rsidP="00623FC4">
      <w:pPr>
        <w:jc w:val="center"/>
        <w:rPr>
          <w:rFonts w:ascii="Times New Roman" w:hAnsi="Times New Roman" w:cs="Times New Roman"/>
          <w:b/>
          <w:sz w:val="28"/>
          <w:szCs w:val="28"/>
        </w:rPr>
      </w:pPr>
    </w:p>
    <w:p w:rsidR="00AF39DA" w:rsidRPr="00AF39DA" w:rsidRDefault="00A65556" w:rsidP="008220D2">
      <w:pPr>
        <w:shd w:val="clear" w:color="auto" w:fill="FFFFFF"/>
        <w:tabs>
          <w:tab w:val="left" w:pos="5195"/>
        </w:tabs>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Добрый день уважаемые члены Попечительского совета. </w:t>
      </w:r>
      <w:r w:rsidR="00AF39DA" w:rsidRPr="00AF39DA">
        <w:rPr>
          <w:rFonts w:ascii="Times New Roman" w:hAnsi="Times New Roman" w:cs="Times New Roman"/>
          <w:bCs/>
          <w:iCs/>
          <w:sz w:val="28"/>
          <w:szCs w:val="28"/>
        </w:rPr>
        <w:t xml:space="preserve"> Я </w:t>
      </w:r>
      <w:r w:rsidR="005E26BD">
        <w:rPr>
          <w:rFonts w:ascii="Times New Roman" w:hAnsi="Times New Roman" w:cs="Times New Roman"/>
          <w:bCs/>
          <w:iCs/>
          <w:sz w:val="28"/>
          <w:szCs w:val="28"/>
        </w:rPr>
        <w:t xml:space="preserve"> </w:t>
      </w:r>
      <w:r w:rsidR="005E26BD">
        <w:rPr>
          <w:rFonts w:ascii="Times New Roman" w:hAnsi="Times New Roman" w:cs="Times New Roman"/>
          <w:bCs/>
          <w:iCs/>
          <w:sz w:val="28"/>
          <w:szCs w:val="28"/>
          <w:lang w:val="kk-KZ"/>
        </w:rPr>
        <w:t>х</w:t>
      </w:r>
      <w:proofErr w:type="spellStart"/>
      <w:r w:rsidR="00AF39DA" w:rsidRPr="00AF39DA">
        <w:rPr>
          <w:rFonts w:ascii="Times New Roman" w:hAnsi="Times New Roman" w:cs="Times New Roman"/>
          <w:bCs/>
          <w:iCs/>
          <w:sz w:val="28"/>
          <w:szCs w:val="28"/>
        </w:rPr>
        <w:t>очу</w:t>
      </w:r>
      <w:proofErr w:type="spellEnd"/>
      <w:r w:rsidR="00AF39DA" w:rsidRPr="00AF39DA">
        <w:rPr>
          <w:rFonts w:ascii="Times New Roman" w:hAnsi="Times New Roman" w:cs="Times New Roman"/>
          <w:bCs/>
          <w:iCs/>
          <w:sz w:val="28"/>
          <w:szCs w:val="28"/>
        </w:rPr>
        <w:t xml:space="preserve"> представить вашему вниманию отчёт по деятельности и д</w:t>
      </w:r>
      <w:r>
        <w:rPr>
          <w:rFonts w:ascii="Times New Roman" w:hAnsi="Times New Roman" w:cs="Times New Roman"/>
          <w:bCs/>
          <w:iCs/>
          <w:sz w:val="28"/>
          <w:szCs w:val="28"/>
        </w:rPr>
        <w:t xml:space="preserve">альнейшим перспективам развития музыкального </w:t>
      </w:r>
      <w:r w:rsidRPr="00A65556">
        <w:rPr>
          <w:rFonts w:ascii="Times New Roman" w:hAnsi="Times New Roman" w:cs="Times New Roman"/>
          <w:bCs/>
          <w:iCs/>
          <w:sz w:val="28"/>
          <w:szCs w:val="28"/>
        </w:rPr>
        <w:t xml:space="preserve"> </w:t>
      </w:r>
      <w:r w:rsidRPr="00AF39DA">
        <w:rPr>
          <w:rFonts w:ascii="Times New Roman" w:hAnsi="Times New Roman" w:cs="Times New Roman"/>
          <w:bCs/>
          <w:iCs/>
          <w:sz w:val="28"/>
          <w:szCs w:val="28"/>
        </w:rPr>
        <w:t>колледжа</w:t>
      </w:r>
    </w:p>
    <w:p w:rsidR="008220D2" w:rsidRPr="00AF39DA" w:rsidRDefault="008220D2" w:rsidP="008220D2">
      <w:pPr>
        <w:shd w:val="clear" w:color="auto" w:fill="FFFFFF"/>
        <w:tabs>
          <w:tab w:val="left" w:pos="5195"/>
        </w:tabs>
        <w:spacing w:after="0" w:line="240" w:lineRule="auto"/>
        <w:ind w:firstLine="709"/>
        <w:jc w:val="both"/>
        <w:rPr>
          <w:rFonts w:ascii="Times New Roman" w:hAnsi="Times New Roman" w:cs="Times New Roman"/>
          <w:sz w:val="28"/>
          <w:szCs w:val="28"/>
        </w:rPr>
      </w:pPr>
      <w:r w:rsidRPr="00AF39DA">
        <w:rPr>
          <w:rFonts w:ascii="Times New Roman" w:hAnsi="Times New Roman" w:cs="Times New Roman"/>
          <w:bCs/>
          <w:iCs/>
          <w:sz w:val="28"/>
          <w:szCs w:val="28"/>
        </w:rPr>
        <w:t xml:space="preserve">Главная цель деятельности коллектива музыкального колледжа: подготовка квалифицированных специалистов с техническим и профессиональным, </w:t>
      </w:r>
      <w:proofErr w:type="spellStart"/>
      <w:r w:rsidRPr="00AF39DA">
        <w:rPr>
          <w:rFonts w:ascii="Times New Roman" w:hAnsi="Times New Roman" w:cs="Times New Roman"/>
          <w:bCs/>
          <w:iCs/>
          <w:sz w:val="28"/>
          <w:szCs w:val="28"/>
        </w:rPr>
        <w:t>послесредним</w:t>
      </w:r>
      <w:proofErr w:type="spellEnd"/>
      <w:r w:rsidRPr="00AF39DA">
        <w:rPr>
          <w:rFonts w:ascii="Times New Roman" w:hAnsi="Times New Roman" w:cs="Times New Roman"/>
          <w:bCs/>
          <w:iCs/>
          <w:sz w:val="28"/>
          <w:szCs w:val="28"/>
        </w:rPr>
        <w:t xml:space="preserve"> образованием, имеющих необходимые теоретические знания и практические навыки, а также постоянное совершенствование качества подготовки квалифицированных специалистов с учетом требования рынка труда и отраслей производства. </w:t>
      </w:r>
    </w:p>
    <w:p w:rsidR="00623FC4" w:rsidRDefault="00623FC4" w:rsidP="00623FC4">
      <w:pPr>
        <w:spacing w:after="0" w:line="240" w:lineRule="auto"/>
        <w:ind w:firstLine="708"/>
        <w:jc w:val="both"/>
        <w:rPr>
          <w:rFonts w:ascii="Times New Roman" w:hAnsi="Times New Roman" w:cs="Times New Roman"/>
          <w:sz w:val="28"/>
          <w:szCs w:val="28"/>
          <w:lang w:val="kk-KZ"/>
        </w:rPr>
      </w:pPr>
      <w:r w:rsidRPr="00C72618">
        <w:rPr>
          <w:rFonts w:ascii="Times New Roman" w:hAnsi="Times New Roman" w:cs="Times New Roman"/>
          <w:sz w:val="28"/>
          <w:szCs w:val="28"/>
          <w:lang w:val="kk-KZ"/>
        </w:rPr>
        <w:t xml:space="preserve">Обучение в КГКП «Рудненский музыкальный колледж» ведется по  пяти специальностям на  русском языке, по дневной форме на базе основного среднего  образования. </w:t>
      </w:r>
    </w:p>
    <w:p w:rsidR="00175FBE" w:rsidRDefault="00623FC4" w:rsidP="00623FC4">
      <w:pPr>
        <w:shd w:val="clear" w:color="auto" w:fill="FFFFFF"/>
        <w:tabs>
          <w:tab w:val="left" w:pos="5194"/>
        </w:tabs>
        <w:spacing w:after="0" w:line="240" w:lineRule="auto"/>
        <w:ind w:firstLine="709"/>
        <w:jc w:val="both"/>
        <w:rPr>
          <w:rFonts w:ascii="Times New Roman" w:hAnsi="Times New Roman" w:cs="Times New Roman"/>
          <w:bCs/>
          <w:color w:val="000000"/>
          <w:spacing w:val="-1"/>
          <w:sz w:val="28"/>
          <w:szCs w:val="28"/>
        </w:rPr>
      </w:pPr>
      <w:r w:rsidRPr="00C72618">
        <w:rPr>
          <w:rFonts w:ascii="Times New Roman" w:hAnsi="Times New Roman" w:cs="Times New Roman"/>
          <w:bCs/>
          <w:color w:val="000000"/>
          <w:spacing w:val="-1"/>
          <w:sz w:val="28"/>
          <w:szCs w:val="28"/>
        </w:rPr>
        <w:t>Деятельность всего коллектива колледжа</w:t>
      </w:r>
      <w:r>
        <w:rPr>
          <w:rFonts w:ascii="Times New Roman" w:hAnsi="Times New Roman" w:cs="Times New Roman"/>
          <w:bCs/>
          <w:color w:val="000000"/>
          <w:spacing w:val="-1"/>
          <w:sz w:val="28"/>
          <w:szCs w:val="28"/>
        </w:rPr>
        <w:t xml:space="preserve"> направлена </w:t>
      </w:r>
      <w:r w:rsidRPr="00C72618">
        <w:rPr>
          <w:rFonts w:ascii="Times New Roman" w:hAnsi="Times New Roman" w:cs="Times New Roman"/>
          <w:bCs/>
          <w:color w:val="000000"/>
          <w:spacing w:val="-1"/>
          <w:sz w:val="28"/>
          <w:szCs w:val="28"/>
        </w:rPr>
        <w:t xml:space="preserve"> на создание условий для полноценного учебно-воспитательного процесса, повышение качества образовательных услуг.</w:t>
      </w:r>
      <w:r>
        <w:rPr>
          <w:rFonts w:ascii="Times New Roman" w:hAnsi="Times New Roman" w:cs="Times New Roman"/>
          <w:bCs/>
          <w:color w:val="000000"/>
          <w:spacing w:val="-1"/>
          <w:sz w:val="28"/>
          <w:szCs w:val="28"/>
        </w:rPr>
        <w:t xml:space="preserve">  </w:t>
      </w:r>
    </w:p>
    <w:p w:rsidR="00623FC4" w:rsidRPr="00175FBE" w:rsidRDefault="00175FBE" w:rsidP="00175FBE">
      <w:pPr>
        <w:shd w:val="clear" w:color="auto" w:fill="FFFFFF"/>
        <w:tabs>
          <w:tab w:val="left" w:pos="5194"/>
        </w:tabs>
        <w:spacing w:after="0" w:line="240" w:lineRule="auto"/>
        <w:jc w:val="both"/>
        <w:rPr>
          <w:rFonts w:ascii="Times New Roman" w:hAnsi="Times New Roman" w:cs="Times New Roman"/>
          <w:sz w:val="28"/>
          <w:szCs w:val="28"/>
        </w:rPr>
      </w:pPr>
      <w:r w:rsidRPr="00175FBE">
        <w:rPr>
          <w:rFonts w:ascii="Times New Roman" w:hAnsi="Times New Roman" w:cs="Times New Roman"/>
          <w:b/>
          <w:bCs/>
          <w:color w:val="000000"/>
          <w:spacing w:val="-1"/>
          <w:sz w:val="28"/>
          <w:szCs w:val="28"/>
        </w:rPr>
        <w:t>Материальная база колледжа</w:t>
      </w:r>
      <w:r>
        <w:rPr>
          <w:rFonts w:ascii="Times New Roman" w:hAnsi="Times New Roman" w:cs="Times New Roman"/>
          <w:sz w:val="28"/>
          <w:szCs w:val="28"/>
        </w:rPr>
        <w:t>.</w:t>
      </w:r>
      <w:r w:rsidR="00623FC4" w:rsidRPr="00175FBE">
        <w:rPr>
          <w:rFonts w:ascii="Times New Roman" w:hAnsi="Times New Roman" w:cs="Times New Roman"/>
          <w:sz w:val="28"/>
          <w:szCs w:val="28"/>
        </w:rPr>
        <w:t xml:space="preserve"> </w:t>
      </w:r>
    </w:p>
    <w:p w:rsidR="00175FBE" w:rsidRPr="00175FBE" w:rsidRDefault="00175FBE" w:rsidP="00175FBE">
      <w:pPr>
        <w:spacing w:after="0" w:line="240" w:lineRule="auto"/>
        <w:ind w:firstLine="708"/>
        <w:rPr>
          <w:rFonts w:ascii="Times New Roman" w:hAnsi="Times New Roman" w:cs="Times New Roman"/>
          <w:sz w:val="28"/>
          <w:szCs w:val="28"/>
        </w:rPr>
      </w:pPr>
      <w:r w:rsidRPr="00175FBE">
        <w:rPr>
          <w:rFonts w:ascii="Times New Roman" w:hAnsi="Times New Roman" w:cs="Times New Roman"/>
          <w:b/>
          <w:bCs/>
          <w:i/>
          <w:iCs/>
          <w:sz w:val="28"/>
          <w:szCs w:val="28"/>
          <w:lang w:val="kk-KZ"/>
        </w:rPr>
        <w:t xml:space="preserve">Проектная мощность  </w:t>
      </w:r>
      <w:r>
        <w:rPr>
          <w:rFonts w:ascii="Times New Roman" w:hAnsi="Times New Roman" w:cs="Times New Roman"/>
          <w:b/>
          <w:bCs/>
          <w:i/>
          <w:iCs/>
          <w:sz w:val="28"/>
          <w:szCs w:val="28"/>
          <w:lang w:val="kk-KZ"/>
        </w:rPr>
        <w:t xml:space="preserve">здания расчитана на </w:t>
      </w:r>
      <w:r w:rsidRPr="00175FBE">
        <w:rPr>
          <w:rFonts w:ascii="Times New Roman" w:hAnsi="Times New Roman" w:cs="Times New Roman"/>
          <w:b/>
          <w:bCs/>
          <w:i/>
          <w:iCs/>
          <w:sz w:val="28"/>
          <w:szCs w:val="28"/>
          <w:lang w:val="kk-KZ"/>
        </w:rPr>
        <w:t xml:space="preserve">300 мест </w:t>
      </w:r>
    </w:p>
    <w:p w:rsidR="00623FC4" w:rsidRDefault="00175FBE" w:rsidP="00175FBE">
      <w:pPr>
        <w:spacing w:after="0" w:line="240" w:lineRule="auto"/>
        <w:ind w:firstLine="708"/>
        <w:rPr>
          <w:rFonts w:ascii="Times New Roman" w:hAnsi="Times New Roman" w:cs="Times New Roman"/>
          <w:sz w:val="28"/>
          <w:szCs w:val="28"/>
        </w:rPr>
      </w:pPr>
      <w:r w:rsidRPr="00175FBE">
        <w:rPr>
          <w:rFonts w:ascii="Times New Roman" w:hAnsi="Times New Roman" w:cs="Times New Roman"/>
          <w:sz w:val="28"/>
          <w:szCs w:val="28"/>
        </w:rPr>
        <w:t xml:space="preserve"> </w:t>
      </w:r>
      <w:r w:rsidR="00623FC4">
        <w:rPr>
          <w:rFonts w:ascii="Times New Roman" w:hAnsi="Times New Roman" w:cs="Times New Roman"/>
          <w:sz w:val="28"/>
          <w:szCs w:val="28"/>
        </w:rPr>
        <w:t>Д</w:t>
      </w:r>
      <w:r w:rsidR="00623FC4" w:rsidRPr="006D2D82">
        <w:rPr>
          <w:rFonts w:ascii="Times New Roman" w:hAnsi="Times New Roman" w:cs="Times New Roman"/>
          <w:sz w:val="28"/>
          <w:szCs w:val="28"/>
        </w:rPr>
        <w:t>ля организации учебного процесса по специальностям</w:t>
      </w:r>
      <w:r w:rsidR="00623FC4">
        <w:rPr>
          <w:rFonts w:ascii="Times New Roman" w:hAnsi="Times New Roman" w:cs="Times New Roman"/>
          <w:sz w:val="28"/>
          <w:szCs w:val="28"/>
        </w:rPr>
        <w:t xml:space="preserve"> в</w:t>
      </w:r>
      <w:r w:rsidR="00623FC4" w:rsidRPr="00B92688">
        <w:rPr>
          <w:rFonts w:ascii="Times New Roman" w:hAnsi="Times New Roman" w:cs="Times New Roman"/>
          <w:sz w:val="28"/>
          <w:szCs w:val="28"/>
        </w:rPr>
        <w:t xml:space="preserve"> </w:t>
      </w:r>
      <w:r w:rsidR="00623FC4" w:rsidRPr="004614D9">
        <w:rPr>
          <w:rFonts w:ascii="Times New Roman" w:hAnsi="Times New Roman" w:cs="Times New Roman"/>
          <w:sz w:val="28"/>
          <w:szCs w:val="28"/>
        </w:rPr>
        <w:t>колледже</w:t>
      </w:r>
      <w:r w:rsidR="00B83C5A">
        <w:rPr>
          <w:rFonts w:ascii="Times New Roman" w:hAnsi="Times New Roman" w:cs="Times New Roman"/>
          <w:sz w:val="28"/>
          <w:szCs w:val="28"/>
        </w:rPr>
        <w:t xml:space="preserve"> имеются </w:t>
      </w:r>
      <w:r w:rsidR="00623FC4" w:rsidRPr="004614D9">
        <w:rPr>
          <w:rFonts w:ascii="Times New Roman" w:hAnsi="Times New Roman" w:cs="Times New Roman"/>
          <w:sz w:val="28"/>
          <w:szCs w:val="28"/>
        </w:rPr>
        <w:t xml:space="preserve"> </w:t>
      </w:r>
      <w:r w:rsidRPr="00175FBE">
        <w:rPr>
          <w:rFonts w:ascii="Times New Roman" w:hAnsi="Times New Roman" w:cs="Times New Roman"/>
          <w:b/>
          <w:bCs/>
          <w:i/>
          <w:iCs/>
          <w:sz w:val="28"/>
          <w:szCs w:val="28"/>
          <w:lang w:val="kk-KZ"/>
        </w:rPr>
        <w:t>41</w:t>
      </w:r>
      <w:r w:rsidR="00C55E44">
        <w:rPr>
          <w:rFonts w:ascii="Times New Roman" w:hAnsi="Times New Roman" w:cs="Times New Roman"/>
          <w:sz w:val="28"/>
          <w:szCs w:val="28"/>
        </w:rPr>
        <w:t xml:space="preserve"> учебный кабинет</w:t>
      </w:r>
      <w:r w:rsidR="00623FC4" w:rsidRPr="004614D9">
        <w:rPr>
          <w:rFonts w:ascii="Times New Roman" w:hAnsi="Times New Roman" w:cs="Times New Roman"/>
          <w:sz w:val="28"/>
          <w:szCs w:val="28"/>
        </w:rPr>
        <w:t>, из них: по общ</w:t>
      </w:r>
      <w:r>
        <w:rPr>
          <w:rFonts w:ascii="Times New Roman" w:hAnsi="Times New Roman" w:cs="Times New Roman"/>
          <w:sz w:val="28"/>
          <w:szCs w:val="28"/>
        </w:rPr>
        <w:t xml:space="preserve">еобразовательным дисциплинам – </w:t>
      </w:r>
      <w:r w:rsidRPr="00175FBE">
        <w:rPr>
          <w:rFonts w:ascii="Times New Roman" w:hAnsi="Times New Roman" w:cs="Times New Roman"/>
          <w:b/>
          <w:bCs/>
          <w:i/>
          <w:iCs/>
          <w:sz w:val="28"/>
          <w:szCs w:val="28"/>
          <w:lang w:val="kk-KZ"/>
        </w:rPr>
        <w:t>4</w:t>
      </w:r>
      <w:r>
        <w:rPr>
          <w:rFonts w:ascii="Times New Roman" w:hAnsi="Times New Roman" w:cs="Times New Roman"/>
          <w:sz w:val="28"/>
          <w:szCs w:val="28"/>
        </w:rPr>
        <w:t xml:space="preserve"> кабинета, </w:t>
      </w:r>
      <w:r w:rsidRPr="00A65556">
        <w:rPr>
          <w:rFonts w:ascii="Times New Roman" w:hAnsi="Times New Roman" w:cs="Times New Roman"/>
          <w:b/>
          <w:i/>
          <w:sz w:val="28"/>
          <w:szCs w:val="28"/>
        </w:rPr>
        <w:t>37</w:t>
      </w:r>
      <w:r w:rsidR="00623FC4" w:rsidRPr="004614D9">
        <w:rPr>
          <w:rFonts w:ascii="Times New Roman" w:hAnsi="Times New Roman" w:cs="Times New Roman"/>
          <w:sz w:val="28"/>
          <w:szCs w:val="28"/>
        </w:rPr>
        <w:t xml:space="preserve"> к</w:t>
      </w:r>
      <w:r w:rsidR="00623FC4">
        <w:rPr>
          <w:rFonts w:ascii="Times New Roman" w:hAnsi="Times New Roman" w:cs="Times New Roman"/>
          <w:sz w:val="28"/>
          <w:szCs w:val="28"/>
        </w:rPr>
        <w:t>абинетов индивидуальных занятий.</w:t>
      </w:r>
    </w:p>
    <w:p w:rsidR="00243FC2" w:rsidRDefault="00623FC4" w:rsidP="00623FC4">
      <w:pPr>
        <w:pStyle w:val="3"/>
        <w:spacing w:after="0" w:line="240" w:lineRule="auto"/>
        <w:ind w:left="0" w:firstLine="0"/>
        <w:jc w:val="both"/>
        <w:rPr>
          <w:rFonts w:ascii="Times New Roman" w:hAnsi="Times New Roman"/>
          <w:sz w:val="28"/>
          <w:szCs w:val="28"/>
        </w:rPr>
      </w:pPr>
      <w:r w:rsidRPr="00C72618">
        <w:rPr>
          <w:rFonts w:ascii="Times New Roman" w:hAnsi="Times New Roman"/>
          <w:sz w:val="28"/>
          <w:szCs w:val="28"/>
        </w:rPr>
        <w:t xml:space="preserve">       </w:t>
      </w:r>
      <w:r w:rsidR="00243FC2" w:rsidRPr="00941EBC">
        <w:rPr>
          <w:rFonts w:ascii="Times New Roman" w:hAnsi="Times New Roman"/>
          <w:sz w:val="28"/>
          <w:szCs w:val="28"/>
        </w:rPr>
        <w:t xml:space="preserve">Для создания благоприятного социально-психологического климата в колледже и оказание психологической поддержки участникам образовательного процесса, </w:t>
      </w:r>
      <w:r w:rsidR="00243FC2">
        <w:rPr>
          <w:rFonts w:ascii="Times New Roman" w:hAnsi="Times New Roman"/>
          <w:sz w:val="28"/>
          <w:szCs w:val="28"/>
        </w:rPr>
        <w:t xml:space="preserve">оборудован </w:t>
      </w:r>
      <w:r w:rsidR="00243FC2" w:rsidRPr="00941EBC">
        <w:rPr>
          <w:rFonts w:ascii="Times New Roman" w:hAnsi="Times New Roman"/>
          <w:sz w:val="28"/>
          <w:szCs w:val="28"/>
        </w:rPr>
        <w:t>кабинет психолога;</w:t>
      </w:r>
    </w:p>
    <w:p w:rsidR="00623FC4" w:rsidRDefault="00623FC4" w:rsidP="00243FC2">
      <w:pPr>
        <w:pStyle w:val="3"/>
        <w:spacing w:after="0" w:line="240" w:lineRule="auto"/>
        <w:ind w:left="0" w:firstLine="708"/>
        <w:jc w:val="both"/>
        <w:rPr>
          <w:rFonts w:ascii="Times New Roman" w:hAnsi="Times New Roman"/>
          <w:sz w:val="28"/>
          <w:szCs w:val="28"/>
        </w:rPr>
      </w:pPr>
      <w:r>
        <w:rPr>
          <w:rFonts w:ascii="Times New Roman" w:hAnsi="Times New Roman"/>
          <w:sz w:val="28"/>
          <w:szCs w:val="28"/>
          <w:lang w:val="kk-KZ"/>
        </w:rPr>
        <w:t xml:space="preserve">С целью обеспечения </w:t>
      </w:r>
      <w:r w:rsidRPr="006D2D82">
        <w:rPr>
          <w:rFonts w:ascii="Times New Roman" w:hAnsi="Times New Roman"/>
          <w:sz w:val="28"/>
          <w:szCs w:val="28"/>
        </w:rPr>
        <w:t>социально-бытовых условий</w:t>
      </w:r>
      <w:r>
        <w:rPr>
          <w:rFonts w:ascii="Times New Roman" w:hAnsi="Times New Roman"/>
          <w:sz w:val="28"/>
          <w:szCs w:val="28"/>
        </w:rPr>
        <w:t>,</w:t>
      </w:r>
      <w:r w:rsidRPr="006D2D82">
        <w:rPr>
          <w:rFonts w:ascii="Times New Roman" w:hAnsi="Times New Roman"/>
          <w:sz w:val="28"/>
          <w:szCs w:val="28"/>
        </w:rPr>
        <w:t xml:space="preserve"> </w:t>
      </w:r>
      <w:r w:rsidRPr="00C72618">
        <w:rPr>
          <w:rFonts w:ascii="Times New Roman" w:hAnsi="Times New Roman"/>
          <w:sz w:val="28"/>
          <w:szCs w:val="28"/>
        </w:rPr>
        <w:t xml:space="preserve">создания комфортной, благоприятной среды </w:t>
      </w:r>
      <w:r w:rsidRPr="006D2D82">
        <w:rPr>
          <w:rFonts w:ascii="Times New Roman" w:hAnsi="Times New Roman"/>
          <w:sz w:val="28"/>
          <w:szCs w:val="28"/>
        </w:rPr>
        <w:t xml:space="preserve">для </w:t>
      </w:r>
      <w:r>
        <w:rPr>
          <w:rFonts w:ascii="Times New Roman" w:hAnsi="Times New Roman"/>
          <w:sz w:val="28"/>
          <w:szCs w:val="28"/>
        </w:rPr>
        <w:t xml:space="preserve">обучающихся </w:t>
      </w:r>
      <w:r w:rsidR="00175FBE">
        <w:rPr>
          <w:rFonts w:ascii="Times New Roman" w:hAnsi="Times New Roman"/>
          <w:sz w:val="28"/>
          <w:szCs w:val="28"/>
        </w:rPr>
        <w:t xml:space="preserve">проводится </w:t>
      </w:r>
      <w:r w:rsidRPr="00C72618">
        <w:rPr>
          <w:rFonts w:ascii="Times New Roman" w:hAnsi="Times New Roman"/>
          <w:sz w:val="28"/>
          <w:szCs w:val="28"/>
        </w:rPr>
        <w:t xml:space="preserve"> определенная работа</w:t>
      </w:r>
      <w:r>
        <w:rPr>
          <w:rFonts w:ascii="Times New Roman" w:hAnsi="Times New Roman"/>
          <w:sz w:val="28"/>
          <w:szCs w:val="28"/>
        </w:rPr>
        <w:t>:</w:t>
      </w:r>
      <w:r w:rsidRPr="00C72618">
        <w:rPr>
          <w:rFonts w:ascii="Times New Roman" w:hAnsi="Times New Roman"/>
          <w:sz w:val="28"/>
          <w:szCs w:val="28"/>
        </w:rPr>
        <w:t xml:space="preserve"> </w:t>
      </w:r>
    </w:p>
    <w:p w:rsidR="00A65556" w:rsidRDefault="00A65556" w:rsidP="00623FC4">
      <w:pPr>
        <w:pStyle w:val="3"/>
        <w:spacing w:after="0" w:line="240" w:lineRule="auto"/>
        <w:ind w:left="0" w:firstLine="0"/>
        <w:jc w:val="both"/>
        <w:rPr>
          <w:rFonts w:ascii="Times New Roman" w:hAnsi="Times New Roman"/>
          <w:sz w:val="28"/>
          <w:szCs w:val="28"/>
        </w:rPr>
      </w:pPr>
      <w:r>
        <w:rPr>
          <w:rFonts w:ascii="Times New Roman" w:hAnsi="Times New Roman"/>
          <w:sz w:val="28"/>
          <w:szCs w:val="28"/>
        </w:rPr>
        <w:t>- для обеспечения обучающихся и преподавателей горячим питанием в колледже работает столовая.</w:t>
      </w:r>
    </w:p>
    <w:p w:rsidR="00A65556" w:rsidRDefault="00A65556" w:rsidP="00623FC4">
      <w:pPr>
        <w:pStyle w:val="3"/>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6F705C">
        <w:rPr>
          <w:rFonts w:ascii="Times New Roman" w:hAnsi="Times New Roman"/>
          <w:sz w:val="28"/>
          <w:szCs w:val="28"/>
        </w:rPr>
        <w:t>медицинское обслуживание осуществляется на основании лицензии № 18008543 от 26 апреля 2018 года</w:t>
      </w:r>
      <w:r w:rsidRPr="006D2D82">
        <w:rPr>
          <w:rFonts w:ascii="Times New Roman" w:hAnsi="Times New Roman"/>
          <w:sz w:val="28"/>
          <w:szCs w:val="28"/>
        </w:rPr>
        <w:t xml:space="preserve"> на осуществление медицинской деятельности</w:t>
      </w:r>
      <w:r>
        <w:rPr>
          <w:rFonts w:ascii="Times New Roman" w:hAnsi="Times New Roman"/>
          <w:sz w:val="28"/>
          <w:szCs w:val="28"/>
        </w:rPr>
        <w:t xml:space="preserve">. Имеется медицинский кабинет </w:t>
      </w:r>
    </w:p>
    <w:p w:rsidR="00A65556" w:rsidRPr="006D2D82" w:rsidRDefault="00623FC4" w:rsidP="00A65556">
      <w:pPr>
        <w:pStyle w:val="3"/>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65556">
        <w:rPr>
          <w:rFonts w:ascii="Times New Roman" w:hAnsi="Times New Roman"/>
          <w:sz w:val="28"/>
          <w:szCs w:val="28"/>
        </w:rPr>
        <w:t xml:space="preserve">для обеспечения </w:t>
      </w:r>
      <w:proofErr w:type="gramStart"/>
      <w:r w:rsidR="00A65556">
        <w:rPr>
          <w:rFonts w:ascii="Times New Roman" w:hAnsi="Times New Roman"/>
          <w:sz w:val="28"/>
          <w:szCs w:val="28"/>
        </w:rPr>
        <w:t>иногородних</w:t>
      </w:r>
      <w:proofErr w:type="gramEnd"/>
      <w:r w:rsidR="00A65556">
        <w:rPr>
          <w:rFonts w:ascii="Times New Roman" w:hAnsi="Times New Roman"/>
          <w:sz w:val="28"/>
          <w:szCs w:val="28"/>
        </w:rPr>
        <w:t xml:space="preserve"> обучающихся жильем, предоставляю</w:t>
      </w:r>
      <w:r w:rsidR="00A65556" w:rsidRPr="006D2D82">
        <w:rPr>
          <w:rFonts w:ascii="Times New Roman" w:hAnsi="Times New Roman"/>
          <w:sz w:val="28"/>
          <w:szCs w:val="28"/>
        </w:rPr>
        <w:t xml:space="preserve">тся </w:t>
      </w:r>
      <w:r w:rsidR="00A65556">
        <w:rPr>
          <w:rFonts w:ascii="Times New Roman" w:hAnsi="Times New Roman"/>
          <w:sz w:val="28"/>
          <w:szCs w:val="28"/>
        </w:rPr>
        <w:t>места в</w:t>
      </w:r>
      <w:r w:rsidR="00A65556" w:rsidRPr="00A65556">
        <w:rPr>
          <w:rFonts w:ascii="Times New Roman" w:hAnsi="Times New Roman"/>
          <w:sz w:val="28"/>
          <w:szCs w:val="28"/>
        </w:rPr>
        <w:t xml:space="preserve"> </w:t>
      </w:r>
      <w:r w:rsidR="00A65556">
        <w:rPr>
          <w:rFonts w:ascii="Times New Roman" w:hAnsi="Times New Roman"/>
          <w:sz w:val="28"/>
          <w:szCs w:val="28"/>
        </w:rPr>
        <w:t>общежитии</w:t>
      </w:r>
      <w:r w:rsidR="00A65556" w:rsidRPr="006D2D82">
        <w:rPr>
          <w:rFonts w:ascii="Times New Roman" w:hAnsi="Times New Roman"/>
          <w:sz w:val="28"/>
          <w:szCs w:val="28"/>
        </w:rPr>
        <w:t xml:space="preserve"> на основании </w:t>
      </w:r>
      <w:r w:rsidR="00A65556">
        <w:rPr>
          <w:rFonts w:ascii="Times New Roman" w:hAnsi="Times New Roman"/>
          <w:sz w:val="28"/>
          <w:szCs w:val="28"/>
        </w:rPr>
        <w:t>договора,</w:t>
      </w:r>
      <w:r w:rsidR="00A65556" w:rsidRPr="006D2D82">
        <w:rPr>
          <w:rFonts w:ascii="Times New Roman" w:hAnsi="Times New Roman"/>
          <w:sz w:val="28"/>
          <w:szCs w:val="28"/>
        </w:rPr>
        <w:t xml:space="preserve"> заключенного с</w:t>
      </w:r>
      <w:r w:rsidR="00A65556">
        <w:rPr>
          <w:rFonts w:ascii="Times New Roman" w:hAnsi="Times New Roman"/>
          <w:sz w:val="28"/>
          <w:szCs w:val="28"/>
        </w:rPr>
        <w:t xml:space="preserve"> КГКП «РСГК им. И. </w:t>
      </w:r>
      <w:proofErr w:type="spellStart"/>
      <w:r w:rsidR="00A65556">
        <w:rPr>
          <w:rFonts w:ascii="Times New Roman" w:hAnsi="Times New Roman"/>
          <w:sz w:val="28"/>
          <w:szCs w:val="28"/>
        </w:rPr>
        <w:t>Алтынсарина</w:t>
      </w:r>
      <w:proofErr w:type="spellEnd"/>
      <w:r w:rsidR="00A65556">
        <w:rPr>
          <w:rFonts w:ascii="Times New Roman" w:hAnsi="Times New Roman"/>
          <w:sz w:val="28"/>
          <w:szCs w:val="28"/>
        </w:rPr>
        <w:t>»</w:t>
      </w:r>
      <w:r w:rsidR="00A65556" w:rsidRPr="00A65556">
        <w:rPr>
          <w:rFonts w:ascii="Times New Roman" w:hAnsi="Times New Roman"/>
          <w:sz w:val="28"/>
          <w:szCs w:val="28"/>
        </w:rPr>
        <w:t xml:space="preserve"> </w:t>
      </w:r>
    </w:p>
    <w:p w:rsidR="00623FC4" w:rsidRPr="004614D9" w:rsidRDefault="00623FC4" w:rsidP="00623FC4">
      <w:pPr>
        <w:spacing w:after="0" w:line="240" w:lineRule="auto"/>
        <w:rPr>
          <w:rFonts w:ascii="Times New Roman" w:hAnsi="Times New Roman" w:cs="Times New Roman"/>
          <w:sz w:val="28"/>
          <w:szCs w:val="28"/>
        </w:rPr>
      </w:pPr>
      <w:r>
        <w:rPr>
          <w:rFonts w:ascii="Times New Roman" w:hAnsi="Times New Roman" w:cs="Times New Roman"/>
          <w:sz w:val="28"/>
          <w:szCs w:val="28"/>
        </w:rPr>
        <w:t>- Д</w:t>
      </w:r>
      <w:r w:rsidRPr="006D2D82">
        <w:rPr>
          <w:rFonts w:ascii="Times New Roman" w:hAnsi="Times New Roman" w:cs="Times New Roman"/>
          <w:sz w:val="28"/>
          <w:szCs w:val="28"/>
        </w:rPr>
        <w:t>ля лиц с особыми образовательными потребностями</w:t>
      </w:r>
      <w:r w:rsidRPr="004614D9">
        <w:rPr>
          <w:rFonts w:ascii="Times New Roman" w:hAnsi="Times New Roman" w:cs="Times New Roman"/>
          <w:sz w:val="28"/>
          <w:szCs w:val="28"/>
        </w:rPr>
        <w:t xml:space="preserve"> Здание колледжа оборудовано:</w:t>
      </w:r>
    </w:p>
    <w:p w:rsidR="00623FC4" w:rsidRPr="004614D9" w:rsidRDefault="00623FC4" w:rsidP="00623FC4">
      <w:pPr>
        <w:numPr>
          <w:ilvl w:val="0"/>
          <w:numId w:val="1"/>
        </w:numPr>
        <w:spacing w:after="0" w:line="240" w:lineRule="auto"/>
        <w:rPr>
          <w:rFonts w:ascii="Times New Roman" w:hAnsi="Times New Roman" w:cs="Times New Roman"/>
          <w:sz w:val="28"/>
          <w:szCs w:val="28"/>
        </w:rPr>
      </w:pPr>
      <w:r w:rsidRPr="004614D9">
        <w:rPr>
          <w:rFonts w:ascii="Times New Roman" w:hAnsi="Times New Roman" w:cs="Times New Roman"/>
          <w:sz w:val="28"/>
          <w:szCs w:val="28"/>
        </w:rPr>
        <w:t>световыми сигналами,</w:t>
      </w:r>
    </w:p>
    <w:p w:rsidR="00623FC4" w:rsidRPr="004614D9" w:rsidRDefault="00623FC4" w:rsidP="00623FC4">
      <w:pPr>
        <w:numPr>
          <w:ilvl w:val="0"/>
          <w:numId w:val="1"/>
        </w:numPr>
        <w:spacing w:after="0" w:line="240" w:lineRule="auto"/>
        <w:rPr>
          <w:rFonts w:ascii="Times New Roman" w:hAnsi="Times New Roman" w:cs="Times New Roman"/>
          <w:sz w:val="28"/>
          <w:szCs w:val="28"/>
        </w:rPr>
      </w:pPr>
      <w:proofErr w:type="spellStart"/>
      <w:r w:rsidRPr="004614D9">
        <w:rPr>
          <w:rFonts w:ascii="Times New Roman" w:hAnsi="Times New Roman" w:cs="Times New Roman"/>
          <w:sz w:val="28"/>
          <w:szCs w:val="28"/>
        </w:rPr>
        <w:lastRenderedPageBreak/>
        <w:t>электроподъемник</w:t>
      </w:r>
      <w:r w:rsidR="004E23AD">
        <w:rPr>
          <w:rFonts w:ascii="Times New Roman" w:hAnsi="Times New Roman" w:cs="Times New Roman"/>
          <w:sz w:val="28"/>
          <w:szCs w:val="28"/>
        </w:rPr>
        <w:t>ом</w:t>
      </w:r>
      <w:proofErr w:type="spellEnd"/>
      <w:r w:rsidR="004E23AD">
        <w:rPr>
          <w:rFonts w:ascii="Times New Roman" w:hAnsi="Times New Roman" w:cs="Times New Roman"/>
          <w:sz w:val="28"/>
          <w:szCs w:val="28"/>
        </w:rPr>
        <w:t xml:space="preserve"> </w:t>
      </w:r>
      <w:r w:rsidRPr="004614D9">
        <w:rPr>
          <w:rFonts w:ascii="Times New Roman" w:hAnsi="Times New Roman" w:cs="Times New Roman"/>
          <w:sz w:val="28"/>
          <w:szCs w:val="28"/>
        </w:rPr>
        <w:t xml:space="preserve"> на входной группе,</w:t>
      </w:r>
    </w:p>
    <w:p w:rsidR="00623FC4" w:rsidRPr="004614D9" w:rsidRDefault="004E23AD" w:rsidP="00623FC4">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тактильными плитками</w:t>
      </w:r>
      <w:r w:rsidR="00C96F4E">
        <w:rPr>
          <w:rFonts w:ascii="Times New Roman" w:hAnsi="Times New Roman" w:cs="Times New Roman"/>
          <w:sz w:val="28"/>
          <w:szCs w:val="28"/>
        </w:rPr>
        <w:t>, табличкой</w:t>
      </w:r>
      <w:r w:rsidR="00623FC4" w:rsidRPr="004614D9">
        <w:rPr>
          <w:rFonts w:ascii="Times New Roman" w:hAnsi="Times New Roman" w:cs="Times New Roman"/>
          <w:sz w:val="28"/>
          <w:szCs w:val="28"/>
        </w:rPr>
        <w:t xml:space="preserve"> на две</w:t>
      </w:r>
      <w:r w:rsidR="00C96F4E">
        <w:rPr>
          <w:rFonts w:ascii="Times New Roman" w:hAnsi="Times New Roman" w:cs="Times New Roman"/>
          <w:sz w:val="28"/>
          <w:szCs w:val="28"/>
        </w:rPr>
        <w:t>ри с азбукой Брайля, пиктограммами;</w:t>
      </w:r>
    </w:p>
    <w:p w:rsidR="00623FC4" w:rsidRDefault="00623FC4" w:rsidP="00623FC4">
      <w:pPr>
        <w:numPr>
          <w:ilvl w:val="0"/>
          <w:numId w:val="1"/>
        </w:numPr>
        <w:spacing w:after="0" w:line="240" w:lineRule="auto"/>
        <w:rPr>
          <w:rFonts w:ascii="Times New Roman" w:hAnsi="Times New Roman" w:cs="Times New Roman"/>
          <w:sz w:val="28"/>
          <w:szCs w:val="28"/>
        </w:rPr>
      </w:pPr>
      <w:r w:rsidRPr="004614D9">
        <w:rPr>
          <w:rFonts w:ascii="Times New Roman" w:hAnsi="Times New Roman" w:cs="Times New Roman"/>
          <w:sz w:val="28"/>
          <w:szCs w:val="28"/>
        </w:rPr>
        <w:t>в санузле установлен поручень, кнопка с азбукой Брайля и крючок для костылей с азбукой Брайля.</w:t>
      </w:r>
    </w:p>
    <w:p w:rsidR="00623FC4" w:rsidRPr="00C96F4E" w:rsidRDefault="00C96F4E" w:rsidP="00C96F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3FC4" w:rsidRPr="00C96F4E">
        <w:rPr>
          <w:rFonts w:ascii="Times New Roman" w:hAnsi="Times New Roman" w:cs="Times New Roman"/>
          <w:sz w:val="28"/>
          <w:szCs w:val="28"/>
        </w:rPr>
        <w:t>- Увеличено количество камер наружного и внутреннего наблюдения;</w:t>
      </w:r>
    </w:p>
    <w:p w:rsidR="00FA6EB7" w:rsidRDefault="00FA6EB7" w:rsidP="001F024C">
      <w:pPr>
        <w:pStyle w:val="a4"/>
        <w:spacing w:after="0" w:line="240" w:lineRule="auto"/>
        <w:ind w:left="0" w:firstLine="567"/>
        <w:jc w:val="both"/>
        <w:rPr>
          <w:rFonts w:ascii="Times New Roman" w:hAnsi="Times New Roman"/>
          <w:sz w:val="28"/>
          <w:szCs w:val="28"/>
        </w:rPr>
      </w:pPr>
      <w:r w:rsidRPr="00C72618">
        <w:rPr>
          <w:rFonts w:ascii="Times New Roman" w:hAnsi="Times New Roman"/>
          <w:sz w:val="28"/>
          <w:szCs w:val="28"/>
        </w:rPr>
        <w:t>Финансирование содержания, материально-техническое оснащение, а также выделение капитальных вложений на развитие колледжа осуществляются на областном уровне.</w:t>
      </w:r>
      <w:r>
        <w:rPr>
          <w:rFonts w:ascii="Times New Roman" w:hAnsi="Times New Roman"/>
          <w:sz w:val="28"/>
          <w:szCs w:val="28"/>
        </w:rPr>
        <w:t xml:space="preserve"> </w:t>
      </w:r>
    </w:p>
    <w:p w:rsidR="00EE1806" w:rsidRDefault="00EE1806" w:rsidP="001F024C">
      <w:pPr>
        <w:pStyle w:val="a4"/>
        <w:spacing w:after="0" w:line="240" w:lineRule="auto"/>
        <w:ind w:left="0" w:firstLine="567"/>
        <w:jc w:val="both"/>
        <w:rPr>
          <w:rFonts w:ascii="Times New Roman" w:hAnsi="Times New Roman"/>
          <w:sz w:val="28"/>
          <w:szCs w:val="28"/>
        </w:rPr>
      </w:pPr>
      <w:r w:rsidRPr="00EE1806">
        <w:rPr>
          <w:rFonts w:ascii="Times New Roman" w:hAnsi="Times New Roman"/>
          <w:sz w:val="28"/>
          <w:szCs w:val="28"/>
        </w:rPr>
        <w:t>За последние три года наблюдается увеличение плана финансирования</w:t>
      </w:r>
      <w:r>
        <w:rPr>
          <w:rFonts w:ascii="Times New Roman" w:hAnsi="Times New Roman"/>
          <w:sz w:val="28"/>
          <w:szCs w:val="28"/>
        </w:rPr>
        <w:t xml:space="preserve">. В 2022году выделено 302 </w:t>
      </w:r>
      <w:proofErr w:type="spellStart"/>
      <w:proofErr w:type="gramStart"/>
      <w:r>
        <w:rPr>
          <w:rFonts w:ascii="Times New Roman" w:hAnsi="Times New Roman"/>
          <w:sz w:val="28"/>
          <w:szCs w:val="28"/>
        </w:rPr>
        <w:t>млн</w:t>
      </w:r>
      <w:proofErr w:type="spellEnd"/>
      <w:proofErr w:type="gramEnd"/>
      <w:r>
        <w:rPr>
          <w:rFonts w:ascii="Times New Roman" w:hAnsi="Times New Roman"/>
          <w:sz w:val="28"/>
          <w:szCs w:val="28"/>
        </w:rPr>
        <w:t xml:space="preserve"> 337 тысяч </w:t>
      </w:r>
      <w:proofErr w:type="spellStart"/>
      <w:r>
        <w:rPr>
          <w:rFonts w:ascii="Times New Roman" w:hAnsi="Times New Roman"/>
          <w:sz w:val="28"/>
          <w:szCs w:val="28"/>
        </w:rPr>
        <w:t>тг</w:t>
      </w:r>
      <w:proofErr w:type="spellEnd"/>
      <w:r>
        <w:rPr>
          <w:rFonts w:ascii="Times New Roman" w:hAnsi="Times New Roman"/>
          <w:sz w:val="28"/>
          <w:szCs w:val="28"/>
        </w:rPr>
        <w:t xml:space="preserve">; в 2023 – 365млн,408тыс. тенге; в2024г. -459млн, 351тысяча тенге. Из них фонд оплаты труда составляет в среднем – 63%;  Вместе с тем, наблюдается ежегодное значительное повышение стоимости коммунальных услуг – по сравнению с 2022г сумма оплаты выросла на 17 млн.; и оплата  услуг и </w:t>
      </w:r>
      <w:proofErr w:type="gramStart"/>
      <w:r>
        <w:rPr>
          <w:rFonts w:ascii="Times New Roman" w:hAnsi="Times New Roman"/>
          <w:sz w:val="28"/>
          <w:szCs w:val="28"/>
        </w:rPr>
        <w:t>работ, выполняемых подрядчиками по обслуживанию здания также увеличилась</w:t>
      </w:r>
      <w:proofErr w:type="gramEnd"/>
      <w:r>
        <w:rPr>
          <w:rFonts w:ascii="Times New Roman" w:hAnsi="Times New Roman"/>
          <w:sz w:val="28"/>
          <w:szCs w:val="28"/>
        </w:rPr>
        <w:t xml:space="preserve"> на 59 млн. по сравнению с 2022годом.</w:t>
      </w:r>
    </w:p>
    <w:p w:rsidR="00EE1806" w:rsidRPr="00EE1806" w:rsidRDefault="00EE1806" w:rsidP="001F024C">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Из проведенного анализа можно сделать следующий вывод: выделяемых сре</w:t>
      </w:r>
      <w:proofErr w:type="gramStart"/>
      <w:r>
        <w:rPr>
          <w:rFonts w:ascii="Times New Roman" w:hAnsi="Times New Roman"/>
          <w:sz w:val="28"/>
          <w:szCs w:val="28"/>
        </w:rPr>
        <w:t>дств дл</w:t>
      </w:r>
      <w:proofErr w:type="gramEnd"/>
      <w:r>
        <w:rPr>
          <w:rFonts w:ascii="Times New Roman" w:hAnsi="Times New Roman"/>
          <w:sz w:val="28"/>
          <w:szCs w:val="28"/>
        </w:rPr>
        <w:t xml:space="preserve">я дальнейшего развития колледжа не достаточно. Требуются обновления материальной базы и капитальный ремонт. </w:t>
      </w:r>
    </w:p>
    <w:p w:rsidR="00962188" w:rsidRPr="00055928" w:rsidRDefault="00055928" w:rsidP="00000964">
      <w:pPr>
        <w:pStyle w:val="a4"/>
        <w:spacing w:after="0" w:line="240" w:lineRule="auto"/>
        <w:ind w:left="0" w:firstLine="708"/>
        <w:jc w:val="both"/>
        <w:rPr>
          <w:rFonts w:ascii="Times New Roman" w:hAnsi="Times New Roman" w:cs="Times New Roman"/>
          <w:sz w:val="28"/>
          <w:szCs w:val="28"/>
        </w:rPr>
      </w:pPr>
      <w:r w:rsidRPr="00055928">
        <w:rPr>
          <w:rFonts w:ascii="Times New Roman" w:hAnsi="Times New Roman" w:cs="Times New Roman"/>
          <w:sz w:val="28"/>
          <w:szCs w:val="28"/>
        </w:rPr>
        <w:t xml:space="preserve">Контингент </w:t>
      </w:r>
      <w:proofErr w:type="gramStart"/>
      <w:r w:rsidRPr="00055928">
        <w:rPr>
          <w:rFonts w:ascii="Times New Roman" w:hAnsi="Times New Roman" w:cs="Times New Roman"/>
          <w:sz w:val="28"/>
          <w:szCs w:val="28"/>
        </w:rPr>
        <w:t>обучающихся</w:t>
      </w:r>
      <w:proofErr w:type="gramEnd"/>
      <w:r w:rsidRPr="00055928">
        <w:rPr>
          <w:rFonts w:ascii="Times New Roman" w:hAnsi="Times New Roman" w:cs="Times New Roman"/>
          <w:sz w:val="28"/>
          <w:szCs w:val="28"/>
        </w:rPr>
        <w:t xml:space="preserve"> на 2024-2025 учебный год составляет 172 обучающихся. На первый курс всего принято 59 человек. </w:t>
      </w:r>
    </w:p>
    <w:p w:rsidR="00962188" w:rsidRDefault="00055928" w:rsidP="00000964">
      <w:pPr>
        <w:pStyle w:val="a4"/>
        <w:spacing w:after="0" w:line="240" w:lineRule="auto"/>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Положительным моментом является увеличение численности контингента за последние 5 лет.</w:t>
      </w:r>
      <w:proofErr w:type="gramEnd"/>
    </w:p>
    <w:p w:rsidR="00E45DC0" w:rsidRPr="00941EBC" w:rsidRDefault="00D47C88" w:rsidP="00000964">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Анализ набора, показывает, что основными поставщиками абитуриентов на сегодняшний день являются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Рудный и </w:t>
      </w:r>
      <w:proofErr w:type="spellStart"/>
      <w:r>
        <w:rPr>
          <w:rFonts w:ascii="Times New Roman" w:hAnsi="Times New Roman" w:cs="Times New Roman"/>
          <w:sz w:val="28"/>
          <w:szCs w:val="28"/>
        </w:rPr>
        <w:t>Костанай</w:t>
      </w:r>
      <w:proofErr w:type="spellEnd"/>
      <w:r>
        <w:rPr>
          <w:rFonts w:ascii="Times New Roman" w:hAnsi="Times New Roman" w:cs="Times New Roman"/>
          <w:sz w:val="28"/>
          <w:szCs w:val="28"/>
        </w:rPr>
        <w:t>.</w:t>
      </w:r>
      <w:r w:rsidR="001D10B4">
        <w:rPr>
          <w:rFonts w:ascii="Times New Roman" w:hAnsi="Times New Roman" w:cs="Times New Roman"/>
          <w:sz w:val="28"/>
          <w:szCs w:val="28"/>
        </w:rPr>
        <w:t xml:space="preserve">        </w:t>
      </w:r>
    </w:p>
    <w:p w:rsidR="00623FC4" w:rsidRDefault="00623FC4" w:rsidP="00623FC4">
      <w:pPr>
        <w:pStyle w:val="3"/>
        <w:spacing w:after="0" w:line="240" w:lineRule="auto"/>
        <w:ind w:left="0" w:firstLine="708"/>
        <w:jc w:val="both"/>
        <w:rPr>
          <w:rFonts w:ascii="Times New Roman" w:hAnsi="Times New Roman"/>
          <w:bCs/>
          <w:sz w:val="28"/>
          <w:szCs w:val="28"/>
        </w:rPr>
      </w:pPr>
      <w:r w:rsidRPr="00C72618">
        <w:rPr>
          <w:rFonts w:ascii="Times New Roman" w:hAnsi="Times New Roman"/>
          <w:bCs/>
          <w:sz w:val="28"/>
          <w:szCs w:val="28"/>
        </w:rPr>
        <w:t xml:space="preserve">В колледже работает сплоченный коллектив педагогов, многие из которых являются выдающимися исполнителями, художниками и музыковедами Республики Казахстан. </w:t>
      </w:r>
      <w:r>
        <w:rPr>
          <w:rFonts w:ascii="Times New Roman" w:hAnsi="Times New Roman"/>
          <w:bCs/>
          <w:sz w:val="28"/>
          <w:szCs w:val="28"/>
        </w:rPr>
        <w:t xml:space="preserve">Тем не менее, постоянно работают над повышением своего педагогического мастерства. </w:t>
      </w:r>
    </w:p>
    <w:p w:rsidR="00623FC4" w:rsidRPr="00C72618" w:rsidRDefault="00623FC4" w:rsidP="00623FC4">
      <w:pPr>
        <w:pStyle w:val="3"/>
        <w:spacing w:after="0" w:line="240" w:lineRule="auto"/>
        <w:ind w:left="0" w:firstLine="708"/>
        <w:jc w:val="both"/>
        <w:rPr>
          <w:rFonts w:ascii="Times New Roman" w:hAnsi="Times New Roman"/>
          <w:sz w:val="28"/>
          <w:szCs w:val="28"/>
        </w:rPr>
      </w:pPr>
      <w:r w:rsidRPr="00C72618">
        <w:rPr>
          <w:rFonts w:ascii="Times New Roman" w:hAnsi="Times New Roman"/>
          <w:sz w:val="28"/>
          <w:szCs w:val="28"/>
        </w:rPr>
        <w:t>Ежегодно преподаватели проходят курсы повышения квалификации, как в Казахстане, так и в страна</w:t>
      </w:r>
      <w:r>
        <w:rPr>
          <w:rFonts w:ascii="Times New Roman" w:hAnsi="Times New Roman"/>
          <w:sz w:val="28"/>
          <w:szCs w:val="28"/>
        </w:rPr>
        <w:t>х ближнего зарубежья.</w:t>
      </w:r>
      <w:r w:rsidRPr="006D2D82">
        <w:rPr>
          <w:rFonts w:ascii="Times New Roman" w:hAnsi="Times New Roman"/>
          <w:sz w:val="28"/>
          <w:szCs w:val="28"/>
        </w:rPr>
        <w:t xml:space="preserve"> Доля педагогов высшей и первой категории, педагогов-экспертов, педагогов-исследователей, педагогов- мастеров от обще</w:t>
      </w:r>
      <w:r>
        <w:rPr>
          <w:rFonts w:ascii="Times New Roman" w:hAnsi="Times New Roman"/>
          <w:sz w:val="28"/>
          <w:szCs w:val="28"/>
        </w:rPr>
        <w:t>го количества преподавателей -</w:t>
      </w:r>
      <w:r w:rsidR="00175FBE">
        <w:rPr>
          <w:rFonts w:ascii="Times New Roman" w:hAnsi="Times New Roman"/>
          <w:sz w:val="28"/>
          <w:szCs w:val="28"/>
        </w:rPr>
        <w:t xml:space="preserve"> </w:t>
      </w:r>
      <w:r>
        <w:rPr>
          <w:rFonts w:ascii="Times New Roman" w:hAnsi="Times New Roman"/>
          <w:sz w:val="28"/>
          <w:szCs w:val="28"/>
        </w:rPr>
        <w:t>47</w:t>
      </w:r>
      <w:r w:rsidRPr="006D2D82">
        <w:rPr>
          <w:rFonts w:ascii="Times New Roman" w:hAnsi="Times New Roman"/>
          <w:sz w:val="28"/>
          <w:szCs w:val="28"/>
        </w:rPr>
        <w:t>%</w:t>
      </w:r>
      <w:r w:rsidRPr="00C72618">
        <w:rPr>
          <w:rFonts w:ascii="Times New Roman" w:hAnsi="Times New Roman"/>
          <w:sz w:val="28"/>
          <w:szCs w:val="28"/>
        </w:rPr>
        <w:t xml:space="preserve"> </w:t>
      </w:r>
    </w:p>
    <w:p w:rsidR="00623FC4" w:rsidRDefault="00623FC4" w:rsidP="003176B7">
      <w:pPr>
        <w:spacing w:after="0" w:line="240" w:lineRule="auto"/>
        <w:ind w:firstLine="709"/>
        <w:jc w:val="both"/>
        <w:rPr>
          <w:rFonts w:ascii="Times New Roman" w:hAnsi="Times New Roman" w:cs="Times New Roman"/>
          <w:sz w:val="28"/>
          <w:szCs w:val="28"/>
        </w:rPr>
      </w:pPr>
      <w:r w:rsidRPr="003176B7">
        <w:rPr>
          <w:rFonts w:ascii="Times New Roman" w:hAnsi="Times New Roman" w:cs="Times New Roman"/>
          <w:sz w:val="28"/>
          <w:szCs w:val="28"/>
        </w:rPr>
        <w:t>В своей работе преподаватели колледжа используют современные педагогические технологии, применяют в учебном процессе информационно-коммуникативные технологии (электронные учебники и пособия, интерактивные доски, интернет-</w:t>
      </w:r>
      <w:r w:rsidRPr="003176B7">
        <w:rPr>
          <w:rFonts w:ascii="Times New Roman" w:hAnsi="Times New Roman" w:cs="Times New Roman"/>
          <w:sz w:val="28"/>
          <w:szCs w:val="28"/>
          <w:lang w:val="kk-KZ"/>
        </w:rPr>
        <w:t>ресурсы</w:t>
      </w:r>
      <w:r w:rsidRPr="003176B7">
        <w:rPr>
          <w:rFonts w:ascii="Times New Roman" w:hAnsi="Times New Roman" w:cs="Times New Roman"/>
          <w:sz w:val="28"/>
          <w:szCs w:val="28"/>
        </w:rPr>
        <w:t>), что способствует повышению качества знаний, эффективному усвоению учебного материала, формированию навыков критического мышления, комплексного восприятия изучаемых дисциплин, творческого подхода при выполнении домашних заданий, активизации исследовательской деятельности обучающихся.</w:t>
      </w:r>
      <w:r w:rsidRPr="00C72618">
        <w:rPr>
          <w:rFonts w:ascii="Times New Roman" w:hAnsi="Times New Roman" w:cs="Times New Roman"/>
          <w:sz w:val="28"/>
          <w:szCs w:val="28"/>
        </w:rPr>
        <w:t xml:space="preserve"> </w:t>
      </w:r>
    </w:p>
    <w:p w:rsidR="00FA6EB7" w:rsidRDefault="00FA6EB7" w:rsidP="00FA6EB7">
      <w:pPr>
        <w:pStyle w:val="a6"/>
        <w:spacing w:before="0" w:beforeAutospacing="0" w:after="0"/>
        <w:ind w:firstLine="708"/>
        <w:jc w:val="both"/>
        <w:rPr>
          <w:sz w:val="28"/>
          <w:szCs w:val="28"/>
        </w:rPr>
      </w:pPr>
      <w:r w:rsidRPr="000A0E0E">
        <w:rPr>
          <w:sz w:val="28"/>
          <w:szCs w:val="28"/>
        </w:rPr>
        <w:t>Весь о</w:t>
      </w:r>
      <w:r>
        <w:rPr>
          <w:sz w:val="28"/>
          <w:szCs w:val="28"/>
        </w:rPr>
        <w:t xml:space="preserve">бразовательный процесс </w:t>
      </w:r>
      <w:proofErr w:type="gramStart"/>
      <w:r>
        <w:rPr>
          <w:sz w:val="28"/>
          <w:szCs w:val="28"/>
        </w:rPr>
        <w:t>практико-</w:t>
      </w:r>
      <w:r w:rsidRPr="00C72618">
        <w:rPr>
          <w:sz w:val="28"/>
          <w:szCs w:val="28"/>
        </w:rPr>
        <w:t>ориентирован</w:t>
      </w:r>
      <w:proofErr w:type="gramEnd"/>
      <w:r>
        <w:rPr>
          <w:sz w:val="28"/>
          <w:szCs w:val="28"/>
        </w:rPr>
        <w:t xml:space="preserve">. Практические занятия применяются на протяжении всего периода </w:t>
      </w:r>
      <w:proofErr w:type="gramStart"/>
      <w:r>
        <w:rPr>
          <w:sz w:val="28"/>
          <w:szCs w:val="28"/>
        </w:rPr>
        <w:t>обучения по</w:t>
      </w:r>
      <w:proofErr w:type="gramEnd"/>
      <w:r>
        <w:rPr>
          <w:sz w:val="28"/>
          <w:szCs w:val="28"/>
        </w:rPr>
        <w:t xml:space="preserve"> всем дисциплинам. В том числе  </w:t>
      </w:r>
      <w:r w:rsidRPr="00C72618">
        <w:rPr>
          <w:sz w:val="28"/>
          <w:szCs w:val="28"/>
        </w:rPr>
        <w:t xml:space="preserve">большое внимание уделяется профессиональной </w:t>
      </w:r>
      <w:r w:rsidRPr="00C72618">
        <w:rPr>
          <w:sz w:val="28"/>
          <w:szCs w:val="28"/>
        </w:rPr>
        <w:lastRenderedPageBreak/>
        <w:t xml:space="preserve">практике: </w:t>
      </w:r>
      <w:r>
        <w:rPr>
          <w:sz w:val="28"/>
          <w:szCs w:val="28"/>
        </w:rPr>
        <w:t xml:space="preserve">учебной, </w:t>
      </w:r>
      <w:r w:rsidRPr="00C72618">
        <w:rPr>
          <w:sz w:val="28"/>
          <w:szCs w:val="28"/>
        </w:rPr>
        <w:t xml:space="preserve">производственной </w:t>
      </w:r>
      <w:r>
        <w:rPr>
          <w:sz w:val="28"/>
          <w:szCs w:val="28"/>
        </w:rPr>
        <w:t xml:space="preserve">и преддипломной </w:t>
      </w:r>
      <w:r w:rsidRPr="00C72618">
        <w:rPr>
          <w:sz w:val="28"/>
          <w:szCs w:val="28"/>
        </w:rPr>
        <w:t xml:space="preserve"> практике педагогической,</w:t>
      </w:r>
      <w:r>
        <w:rPr>
          <w:sz w:val="28"/>
          <w:szCs w:val="28"/>
        </w:rPr>
        <w:t xml:space="preserve"> исполнительской, лекторской и </w:t>
      </w:r>
      <w:r w:rsidRPr="00C72618">
        <w:rPr>
          <w:sz w:val="28"/>
          <w:szCs w:val="28"/>
        </w:rPr>
        <w:t xml:space="preserve"> т.д. </w:t>
      </w:r>
    </w:p>
    <w:p w:rsidR="00FA6EB7" w:rsidRDefault="00FA6EB7" w:rsidP="00FA6EB7">
      <w:pPr>
        <w:pStyle w:val="a6"/>
        <w:spacing w:before="0" w:beforeAutospacing="0" w:after="0"/>
        <w:ind w:firstLine="708"/>
        <w:jc w:val="both"/>
        <w:rPr>
          <w:color w:val="000000"/>
          <w:spacing w:val="2"/>
          <w:sz w:val="28"/>
          <w:szCs w:val="28"/>
        </w:rPr>
      </w:pPr>
      <w:r w:rsidRPr="00C72618">
        <w:rPr>
          <w:sz w:val="28"/>
          <w:szCs w:val="28"/>
        </w:rPr>
        <w:t xml:space="preserve">Для осуществления профессиональной практики созданы все условия: при колледже работает сектор практики, заключены договора с основными городскими партнерами, на базе которых  проводится школьная и педагогическая практики – КГУ «Гимназия №21 отдела образования города Рудного» Управления образования акимата Костанайской области, </w:t>
      </w:r>
      <w:r w:rsidRPr="00C72618">
        <w:rPr>
          <w:color w:val="000000"/>
          <w:spacing w:val="2"/>
          <w:sz w:val="28"/>
          <w:szCs w:val="28"/>
        </w:rPr>
        <w:t xml:space="preserve">КГУ «Общеобразовательная школа №14 имени Дм. </w:t>
      </w:r>
      <w:proofErr w:type="spellStart"/>
      <w:r w:rsidRPr="00C72618">
        <w:rPr>
          <w:color w:val="000000"/>
          <w:spacing w:val="2"/>
          <w:sz w:val="28"/>
          <w:szCs w:val="28"/>
        </w:rPr>
        <w:t>Карбышева</w:t>
      </w:r>
      <w:proofErr w:type="spellEnd"/>
      <w:r w:rsidRPr="00C72618">
        <w:rPr>
          <w:color w:val="000000"/>
          <w:spacing w:val="2"/>
          <w:sz w:val="28"/>
          <w:szCs w:val="28"/>
        </w:rPr>
        <w:t xml:space="preserve"> отдела образования города Рудного» Управления образования акимата Костанайской области, по производственной практике специальности «Дизайн</w:t>
      </w:r>
      <w:r>
        <w:rPr>
          <w:color w:val="000000"/>
          <w:spacing w:val="2"/>
          <w:sz w:val="28"/>
          <w:szCs w:val="28"/>
        </w:rPr>
        <w:t xml:space="preserve"> интерьера</w:t>
      </w:r>
      <w:r w:rsidRPr="00C72618">
        <w:rPr>
          <w:color w:val="000000"/>
          <w:spacing w:val="2"/>
          <w:sz w:val="28"/>
          <w:szCs w:val="28"/>
        </w:rPr>
        <w:t>» заключаются договора с предприятиями города непосредственно на период прохождения практики.</w:t>
      </w:r>
    </w:p>
    <w:p w:rsidR="00FA6EB7" w:rsidRPr="007536CB" w:rsidRDefault="00FA6EB7" w:rsidP="000A0E0E">
      <w:pPr>
        <w:pStyle w:val="a6"/>
        <w:spacing w:before="0" w:beforeAutospacing="0" w:after="0"/>
        <w:ind w:firstLine="708"/>
        <w:jc w:val="both"/>
        <w:rPr>
          <w:color w:val="000000"/>
          <w:spacing w:val="2"/>
          <w:sz w:val="28"/>
          <w:szCs w:val="28"/>
        </w:rPr>
      </w:pPr>
      <w:r>
        <w:rPr>
          <w:color w:val="000000"/>
          <w:spacing w:val="2"/>
          <w:sz w:val="28"/>
          <w:szCs w:val="28"/>
        </w:rPr>
        <w:t>Активно уча</w:t>
      </w:r>
      <w:r w:rsidR="00253BC9">
        <w:rPr>
          <w:color w:val="000000"/>
          <w:spacing w:val="2"/>
          <w:sz w:val="28"/>
          <w:szCs w:val="28"/>
        </w:rPr>
        <w:t>ствуя в концертной деятельности, о</w:t>
      </w:r>
      <w:r>
        <w:rPr>
          <w:color w:val="000000"/>
          <w:spacing w:val="2"/>
          <w:sz w:val="28"/>
          <w:szCs w:val="28"/>
        </w:rPr>
        <w:t xml:space="preserve">бучающиеся колледжа приобретают профессиональные </w:t>
      </w:r>
      <w:proofErr w:type="gramStart"/>
      <w:r>
        <w:rPr>
          <w:color w:val="000000"/>
          <w:spacing w:val="2"/>
          <w:sz w:val="28"/>
          <w:szCs w:val="28"/>
        </w:rPr>
        <w:t>компетенции</w:t>
      </w:r>
      <w:proofErr w:type="gramEnd"/>
      <w:r>
        <w:rPr>
          <w:color w:val="000000"/>
          <w:spacing w:val="2"/>
          <w:sz w:val="28"/>
          <w:szCs w:val="28"/>
        </w:rPr>
        <w:t xml:space="preserve"> выступая   </w:t>
      </w:r>
      <w:r w:rsidRPr="007536CB">
        <w:rPr>
          <w:b/>
          <w:bCs/>
          <w:color w:val="000000"/>
          <w:spacing w:val="2"/>
          <w:sz w:val="28"/>
          <w:szCs w:val="28"/>
        </w:rPr>
        <w:t>в составах творческих коллективов:</w:t>
      </w:r>
    </w:p>
    <w:p w:rsidR="00FA6EB7" w:rsidRPr="007536CB" w:rsidRDefault="00FA6EB7" w:rsidP="000A0E0E">
      <w:pPr>
        <w:pStyle w:val="a6"/>
        <w:numPr>
          <w:ilvl w:val="0"/>
          <w:numId w:val="5"/>
        </w:numPr>
        <w:spacing w:before="0" w:beforeAutospacing="0" w:after="0"/>
        <w:ind w:left="0"/>
        <w:jc w:val="both"/>
        <w:rPr>
          <w:color w:val="000000"/>
          <w:spacing w:val="2"/>
          <w:sz w:val="28"/>
          <w:szCs w:val="28"/>
        </w:rPr>
      </w:pPr>
      <w:r w:rsidRPr="007536CB">
        <w:rPr>
          <w:color w:val="000000"/>
          <w:spacing w:val="2"/>
          <w:sz w:val="28"/>
          <w:szCs w:val="28"/>
        </w:rPr>
        <w:t xml:space="preserve">Оркестра русских народных инструментов, </w:t>
      </w:r>
    </w:p>
    <w:p w:rsidR="00FA6EB7" w:rsidRPr="007536CB" w:rsidRDefault="00FA6EB7" w:rsidP="000A0E0E">
      <w:pPr>
        <w:pStyle w:val="a6"/>
        <w:numPr>
          <w:ilvl w:val="0"/>
          <w:numId w:val="5"/>
        </w:numPr>
        <w:spacing w:before="0" w:beforeAutospacing="0" w:after="0"/>
        <w:ind w:left="0"/>
        <w:jc w:val="both"/>
        <w:rPr>
          <w:color w:val="000000"/>
          <w:spacing w:val="2"/>
          <w:sz w:val="28"/>
          <w:szCs w:val="28"/>
        </w:rPr>
      </w:pPr>
      <w:r w:rsidRPr="007536CB">
        <w:rPr>
          <w:color w:val="000000"/>
          <w:spacing w:val="2"/>
          <w:sz w:val="28"/>
          <w:szCs w:val="28"/>
        </w:rPr>
        <w:t xml:space="preserve">Оркестра казахских народных инструментов, </w:t>
      </w:r>
    </w:p>
    <w:p w:rsidR="00FA6EB7" w:rsidRPr="007536CB" w:rsidRDefault="00FA6EB7" w:rsidP="000A0E0E">
      <w:pPr>
        <w:pStyle w:val="a6"/>
        <w:numPr>
          <w:ilvl w:val="0"/>
          <w:numId w:val="5"/>
        </w:numPr>
        <w:spacing w:before="0" w:beforeAutospacing="0" w:after="0"/>
        <w:ind w:left="0"/>
        <w:jc w:val="both"/>
        <w:rPr>
          <w:color w:val="000000"/>
          <w:spacing w:val="2"/>
          <w:sz w:val="28"/>
          <w:szCs w:val="28"/>
        </w:rPr>
      </w:pPr>
      <w:r w:rsidRPr="007536CB">
        <w:rPr>
          <w:color w:val="000000"/>
          <w:spacing w:val="2"/>
          <w:sz w:val="28"/>
          <w:szCs w:val="28"/>
        </w:rPr>
        <w:t xml:space="preserve">Оркестра духовых инструментов, </w:t>
      </w:r>
    </w:p>
    <w:p w:rsidR="00FA6EB7" w:rsidRDefault="00FA6EB7" w:rsidP="000A0E0E">
      <w:pPr>
        <w:pStyle w:val="a6"/>
        <w:numPr>
          <w:ilvl w:val="0"/>
          <w:numId w:val="5"/>
        </w:numPr>
        <w:spacing w:before="0" w:beforeAutospacing="0" w:after="0"/>
        <w:ind w:left="0"/>
        <w:jc w:val="both"/>
        <w:rPr>
          <w:color w:val="000000"/>
          <w:spacing w:val="2"/>
          <w:sz w:val="28"/>
          <w:szCs w:val="28"/>
        </w:rPr>
      </w:pPr>
      <w:r w:rsidRPr="007536CB">
        <w:rPr>
          <w:color w:val="000000"/>
          <w:spacing w:val="2"/>
          <w:sz w:val="28"/>
          <w:szCs w:val="28"/>
        </w:rPr>
        <w:t xml:space="preserve">хора и инструментальных ансамблей </w:t>
      </w:r>
    </w:p>
    <w:p w:rsidR="00FA6EB7" w:rsidRPr="007536CB" w:rsidRDefault="00FA6EB7" w:rsidP="000A0E0E">
      <w:pPr>
        <w:pStyle w:val="a6"/>
        <w:numPr>
          <w:ilvl w:val="0"/>
          <w:numId w:val="5"/>
        </w:numPr>
        <w:spacing w:before="0" w:beforeAutospacing="0" w:after="0"/>
        <w:ind w:left="0"/>
        <w:jc w:val="both"/>
        <w:rPr>
          <w:color w:val="000000"/>
          <w:spacing w:val="2"/>
          <w:sz w:val="28"/>
          <w:szCs w:val="28"/>
        </w:rPr>
      </w:pPr>
      <w:r>
        <w:rPr>
          <w:color w:val="000000"/>
          <w:spacing w:val="2"/>
          <w:sz w:val="28"/>
          <w:szCs w:val="28"/>
        </w:rPr>
        <w:t xml:space="preserve"> </w:t>
      </w:r>
      <w:r w:rsidR="00253BC9">
        <w:rPr>
          <w:color w:val="000000"/>
          <w:spacing w:val="2"/>
          <w:sz w:val="28"/>
          <w:szCs w:val="28"/>
        </w:rPr>
        <w:t>сольно</w:t>
      </w:r>
      <w:r>
        <w:rPr>
          <w:color w:val="000000"/>
          <w:spacing w:val="2"/>
          <w:sz w:val="28"/>
          <w:szCs w:val="28"/>
        </w:rPr>
        <w:t xml:space="preserve"> </w:t>
      </w:r>
    </w:p>
    <w:p w:rsidR="003176B7" w:rsidRPr="003176B7" w:rsidRDefault="003176B7" w:rsidP="000A0E0E">
      <w:pPr>
        <w:pStyle w:val="a6"/>
        <w:spacing w:before="0" w:beforeAutospacing="0" w:after="0"/>
        <w:ind w:firstLine="709"/>
        <w:jc w:val="both"/>
        <w:rPr>
          <w:sz w:val="28"/>
          <w:szCs w:val="28"/>
        </w:rPr>
      </w:pPr>
      <w:r w:rsidRPr="003176B7">
        <w:rPr>
          <w:sz w:val="28"/>
          <w:szCs w:val="28"/>
        </w:rPr>
        <w:t>Формирование мотивационного пространства, обеспечивающего развитие интеллектуальных возможностей, лидерских качеств и одаренности каждой личности подтверждается активным участием обучающихся и преподавателей в конкурсах, в культурной жизни города и страны, о чем свидетельствуют многочисленные награды и благодарственные письма.</w:t>
      </w:r>
      <w:r>
        <w:rPr>
          <w:sz w:val="28"/>
          <w:szCs w:val="28"/>
        </w:rPr>
        <w:t xml:space="preserve"> </w:t>
      </w:r>
      <w:r>
        <w:rPr>
          <w:rFonts w:eastAsia="Calibri"/>
          <w:b/>
          <w:i/>
          <w:iCs/>
          <w:color w:val="00000A"/>
          <w:sz w:val="28"/>
          <w:szCs w:val="28"/>
        </w:rPr>
        <w:t>З</w:t>
      </w:r>
      <w:r w:rsidRPr="008522BC">
        <w:rPr>
          <w:rFonts w:eastAsia="Calibri"/>
          <w:b/>
          <w:i/>
          <w:iCs/>
          <w:color w:val="00000A"/>
          <w:sz w:val="28"/>
          <w:szCs w:val="28"/>
        </w:rPr>
        <w:t>а последние три года победителями Международных конкурсов стали 113 обучающихся,</w:t>
      </w:r>
      <w:r>
        <w:rPr>
          <w:rFonts w:eastAsia="Calibri"/>
          <w:b/>
          <w:i/>
          <w:iCs/>
          <w:color w:val="00000A"/>
          <w:sz w:val="28"/>
          <w:szCs w:val="28"/>
        </w:rPr>
        <w:t xml:space="preserve"> </w:t>
      </w:r>
      <w:r w:rsidRPr="008522BC">
        <w:rPr>
          <w:rFonts w:eastAsia="Calibri"/>
          <w:b/>
          <w:i/>
          <w:iCs/>
          <w:color w:val="00000A"/>
          <w:sz w:val="28"/>
          <w:szCs w:val="28"/>
        </w:rPr>
        <w:t>Республиканских конкурсов – 56 обучающихся, областных конкурсов - 46 обучающихся</w:t>
      </w:r>
      <w:r>
        <w:rPr>
          <w:rFonts w:eastAsia="Calibri"/>
          <w:b/>
          <w:i/>
          <w:iCs/>
          <w:color w:val="00000A"/>
          <w:sz w:val="28"/>
          <w:szCs w:val="28"/>
        </w:rPr>
        <w:t>.</w:t>
      </w:r>
      <w:r w:rsidRPr="00C72618">
        <w:rPr>
          <w:rFonts w:eastAsia="Calibri"/>
          <w:b/>
          <w:color w:val="00000A"/>
          <w:sz w:val="28"/>
          <w:szCs w:val="28"/>
        </w:rPr>
        <w:tab/>
        <w:t xml:space="preserve"> </w:t>
      </w:r>
    </w:p>
    <w:p w:rsidR="000A0E0E" w:rsidRDefault="00521557" w:rsidP="000A0E0E">
      <w:pPr>
        <w:pStyle w:val="a6"/>
        <w:spacing w:before="0" w:beforeAutospacing="0" w:after="0"/>
        <w:ind w:firstLine="708"/>
        <w:jc w:val="both"/>
        <w:rPr>
          <w:sz w:val="28"/>
          <w:szCs w:val="28"/>
        </w:rPr>
      </w:pPr>
      <w:r>
        <w:rPr>
          <w:rFonts w:eastAsia="Calibri"/>
          <w:color w:val="00000A"/>
          <w:sz w:val="28"/>
          <w:szCs w:val="28"/>
        </w:rPr>
        <w:t>За</w:t>
      </w:r>
      <w:r w:rsidR="00623FC4" w:rsidRPr="00C72618">
        <w:rPr>
          <w:rFonts w:eastAsia="Calibri"/>
          <w:color w:val="00000A"/>
          <w:sz w:val="28"/>
          <w:szCs w:val="28"/>
        </w:rPr>
        <w:t xml:space="preserve"> отчетный период, качественные показатели </w:t>
      </w:r>
      <w:r w:rsidR="000A0E0E">
        <w:rPr>
          <w:rFonts w:eastAsia="Calibri"/>
          <w:color w:val="00000A"/>
          <w:sz w:val="28"/>
          <w:szCs w:val="28"/>
        </w:rPr>
        <w:t>Итоговой аттестации</w:t>
      </w:r>
      <w:r w:rsidR="00623FC4" w:rsidRPr="00C72618">
        <w:rPr>
          <w:rFonts w:eastAsia="Calibri"/>
          <w:color w:val="00000A"/>
          <w:sz w:val="28"/>
          <w:szCs w:val="28"/>
        </w:rPr>
        <w:t xml:space="preserve"> варьируются в пределах </w:t>
      </w:r>
      <w:r w:rsidR="00623FC4" w:rsidRPr="00C72618">
        <w:rPr>
          <w:rFonts w:eastAsia="Calibri"/>
          <w:b/>
          <w:bCs/>
          <w:color w:val="00000A"/>
          <w:sz w:val="28"/>
          <w:szCs w:val="28"/>
        </w:rPr>
        <w:t>высших значений</w:t>
      </w:r>
      <w:r w:rsidR="00623FC4" w:rsidRPr="00C72618">
        <w:rPr>
          <w:rFonts w:eastAsia="Calibri"/>
          <w:color w:val="00000A"/>
          <w:sz w:val="28"/>
          <w:szCs w:val="28"/>
        </w:rPr>
        <w:t xml:space="preserve">: </w:t>
      </w:r>
      <w:r w:rsidR="00623FC4" w:rsidRPr="007F226D">
        <w:rPr>
          <w:sz w:val="28"/>
          <w:szCs w:val="28"/>
        </w:rPr>
        <w:t>Средний балл по Государственным экзаменам</w:t>
      </w:r>
      <w:r w:rsidR="00623FC4">
        <w:rPr>
          <w:sz w:val="28"/>
          <w:szCs w:val="28"/>
        </w:rPr>
        <w:t xml:space="preserve"> составил </w:t>
      </w:r>
      <w:r w:rsidR="00FF4B83">
        <w:rPr>
          <w:sz w:val="28"/>
          <w:szCs w:val="28"/>
        </w:rPr>
        <w:t>в</w:t>
      </w:r>
      <w:r w:rsidR="00623FC4">
        <w:rPr>
          <w:sz w:val="28"/>
          <w:szCs w:val="28"/>
        </w:rPr>
        <w:t xml:space="preserve"> 2024 году  - 90 баллов </w:t>
      </w:r>
    </w:p>
    <w:p w:rsidR="00FA6EB7" w:rsidRPr="000A0E0E" w:rsidRDefault="00FA6EB7" w:rsidP="000A0E0E">
      <w:pPr>
        <w:pStyle w:val="a6"/>
        <w:spacing w:before="0" w:beforeAutospacing="0" w:after="0"/>
        <w:jc w:val="both"/>
        <w:rPr>
          <w:rFonts w:eastAsia="Calibri"/>
          <w:color w:val="00000A"/>
          <w:sz w:val="28"/>
          <w:szCs w:val="28"/>
        </w:rPr>
      </w:pPr>
      <w:r w:rsidRPr="000A0E0E">
        <w:rPr>
          <w:rFonts w:eastAsia="Calibri"/>
          <w:b/>
          <w:i/>
          <w:sz w:val="28"/>
          <w:szCs w:val="28"/>
        </w:rPr>
        <w:t>Трудоустройство и занятость</w:t>
      </w:r>
      <w:r>
        <w:rPr>
          <w:rFonts w:eastAsia="Calibri"/>
          <w:sz w:val="28"/>
          <w:szCs w:val="28"/>
        </w:rPr>
        <w:t xml:space="preserve"> </w:t>
      </w:r>
      <w:r w:rsidRPr="00C72618">
        <w:rPr>
          <w:rFonts w:eastAsia="Calibri"/>
          <w:sz w:val="28"/>
          <w:szCs w:val="28"/>
        </w:rPr>
        <w:t xml:space="preserve"> выпускников – одно из основных направлений в работе колледжа</w:t>
      </w:r>
      <w:r w:rsidR="000A0E0E">
        <w:rPr>
          <w:rFonts w:eastAsia="Calibri"/>
          <w:sz w:val="28"/>
          <w:szCs w:val="28"/>
        </w:rPr>
        <w:t xml:space="preserve">. </w:t>
      </w:r>
      <w:r w:rsidRPr="00C72618">
        <w:rPr>
          <w:rFonts w:eastAsia="Calibri"/>
          <w:sz w:val="28"/>
          <w:szCs w:val="28"/>
        </w:rPr>
        <w:t xml:space="preserve"> </w:t>
      </w:r>
      <w:r w:rsidR="000A0E0E">
        <w:rPr>
          <w:rFonts w:eastAsia="Calibri"/>
          <w:sz w:val="28"/>
          <w:szCs w:val="28"/>
        </w:rPr>
        <w:t>В</w:t>
      </w:r>
      <w:r>
        <w:rPr>
          <w:rFonts w:eastAsia="Calibri"/>
          <w:sz w:val="28"/>
          <w:szCs w:val="28"/>
        </w:rPr>
        <w:t xml:space="preserve"> 2024</w:t>
      </w:r>
      <w:r w:rsidR="000A0E0E">
        <w:rPr>
          <w:rFonts w:eastAsia="Calibri"/>
          <w:sz w:val="28"/>
          <w:szCs w:val="28"/>
        </w:rPr>
        <w:t xml:space="preserve"> </w:t>
      </w:r>
      <w:r w:rsidR="0058093C">
        <w:rPr>
          <w:rFonts w:eastAsia="Calibri"/>
          <w:sz w:val="28"/>
          <w:szCs w:val="28"/>
        </w:rPr>
        <w:t>году составил 80</w:t>
      </w:r>
      <w:r>
        <w:rPr>
          <w:rFonts w:eastAsia="Calibri"/>
          <w:sz w:val="28"/>
          <w:szCs w:val="28"/>
        </w:rPr>
        <w:t>%</w:t>
      </w:r>
      <w:r w:rsidR="000A0E0E">
        <w:rPr>
          <w:rFonts w:eastAsia="Calibri"/>
          <w:sz w:val="28"/>
          <w:szCs w:val="28"/>
        </w:rPr>
        <w:t>.</w:t>
      </w:r>
    </w:p>
    <w:p w:rsidR="00623FC4" w:rsidRPr="00C72618" w:rsidRDefault="00623FC4" w:rsidP="000A0E0E">
      <w:pPr>
        <w:pStyle w:val="a4"/>
        <w:spacing w:after="0" w:line="240" w:lineRule="auto"/>
        <w:ind w:left="0"/>
        <w:jc w:val="both"/>
        <w:rPr>
          <w:rFonts w:ascii="Times New Roman" w:hAnsi="Times New Roman"/>
          <w:sz w:val="28"/>
          <w:szCs w:val="28"/>
        </w:rPr>
      </w:pPr>
      <w:r w:rsidRPr="00C72618">
        <w:rPr>
          <w:rFonts w:ascii="Times New Roman" w:eastAsia="Calibri" w:hAnsi="Times New Roman"/>
          <w:color w:val="00000A"/>
          <w:sz w:val="28"/>
          <w:szCs w:val="28"/>
        </w:rPr>
        <w:t>Высокий уровень подготовки выпускник</w:t>
      </w:r>
      <w:r w:rsidR="000A0E0E">
        <w:rPr>
          <w:rFonts w:ascii="Times New Roman" w:eastAsia="Calibri" w:hAnsi="Times New Roman"/>
          <w:color w:val="00000A"/>
          <w:sz w:val="28"/>
          <w:szCs w:val="28"/>
        </w:rPr>
        <w:t>и колледжа демонстрируют</w:t>
      </w:r>
      <w:r w:rsidRPr="00C72618">
        <w:rPr>
          <w:rFonts w:ascii="Times New Roman" w:eastAsia="Calibri" w:hAnsi="Times New Roman"/>
          <w:color w:val="00000A"/>
          <w:sz w:val="28"/>
          <w:szCs w:val="28"/>
        </w:rPr>
        <w:t xml:space="preserve"> на вступительных экзаменах в ко</w:t>
      </w:r>
      <w:r w:rsidR="000A0E0E">
        <w:rPr>
          <w:rFonts w:ascii="Times New Roman" w:eastAsia="Calibri" w:hAnsi="Times New Roman"/>
          <w:color w:val="00000A"/>
          <w:sz w:val="28"/>
          <w:szCs w:val="28"/>
        </w:rPr>
        <w:t xml:space="preserve">нсерватории и творческие вузы. В </w:t>
      </w:r>
      <w:r w:rsidRPr="00C72618">
        <w:rPr>
          <w:rFonts w:ascii="Times New Roman" w:eastAsia="Calibri" w:hAnsi="Times New Roman"/>
          <w:color w:val="00000A"/>
          <w:sz w:val="28"/>
          <w:szCs w:val="28"/>
        </w:rPr>
        <w:t xml:space="preserve">среднем </w:t>
      </w:r>
      <w:r w:rsidRPr="0098411F">
        <w:rPr>
          <w:rFonts w:ascii="Times New Roman" w:eastAsia="Calibri" w:hAnsi="Times New Roman"/>
          <w:color w:val="00000A"/>
          <w:sz w:val="28"/>
          <w:szCs w:val="28"/>
        </w:rPr>
        <w:t>55</w:t>
      </w:r>
      <w:r w:rsidRPr="00C72618">
        <w:rPr>
          <w:rFonts w:ascii="Times New Roman" w:eastAsia="Calibri" w:hAnsi="Times New Roman"/>
          <w:color w:val="00000A"/>
          <w:sz w:val="28"/>
          <w:szCs w:val="28"/>
        </w:rPr>
        <w:t xml:space="preserve"> % от количества выпускников</w:t>
      </w:r>
      <w:r w:rsidR="000A0E0E">
        <w:rPr>
          <w:rFonts w:ascii="Times New Roman" w:eastAsia="Calibri" w:hAnsi="Times New Roman"/>
          <w:color w:val="00000A"/>
          <w:sz w:val="28"/>
          <w:szCs w:val="28"/>
        </w:rPr>
        <w:t>,</w:t>
      </w:r>
      <w:r w:rsidRPr="00C72618">
        <w:rPr>
          <w:rFonts w:ascii="Times New Roman" w:eastAsia="Calibri" w:hAnsi="Times New Roman"/>
          <w:color w:val="00000A"/>
          <w:sz w:val="28"/>
          <w:szCs w:val="28"/>
        </w:rPr>
        <w:t xml:space="preserve"> ежегодно</w:t>
      </w:r>
      <w:r w:rsidR="00962188">
        <w:rPr>
          <w:rFonts w:ascii="Times New Roman" w:eastAsia="Calibri" w:hAnsi="Times New Roman"/>
          <w:color w:val="00000A"/>
          <w:sz w:val="28"/>
          <w:szCs w:val="28"/>
        </w:rPr>
        <w:t xml:space="preserve"> продолжают профессиональную подготовку в Вузах Казахстана и ближнего зарубежья.</w:t>
      </w:r>
    </w:p>
    <w:p w:rsidR="00962188" w:rsidRDefault="00962188" w:rsidP="00962188">
      <w:pPr>
        <w:spacing w:after="0" w:line="240" w:lineRule="auto"/>
        <w:jc w:val="both"/>
        <w:rPr>
          <w:rFonts w:ascii="Times New Roman" w:eastAsia="Calibri" w:hAnsi="Times New Roman"/>
          <w:sz w:val="28"/>
          <w:szCs w:val="28"/>
        </w:rPr>
      </w:pPr>
      <w:r w:rsidRPr="00962188">
        <w:rPr>
          <w:rFonts w:ascii="Times New Roman" w:eastAsia="Calibri" w:hAnsi="Times New Roman"/>
          <w:sz w:val="28"/>
          <w:szCs w:val="28"/>
        </w:rPr>
        <w:t>За период 2020-2024 годы выпускники колледжа трудоустроены в детские школы искусств, детские музыкальные школы, дошкольные учреждения, общеобразовательные школы городов и области, областную филармонию, дома культуры, а также в частные предприятия.</w:t>
      </w:r>
    </w:p>
    <w:p w:rsidR="00623FC4" w:rsidRDefault="00623FC4" w:rsidP="000A0E0E">
      <w:pPr>
        <w:pStyle w:val="3"/>
        <w:spacing w:after="0" w:line="240" w:lineRule="auto"/>
        <w:ind w:left="0" w:firstLine="0"/>
        <w:jc w:val="both"/>
        <w:rPr>
          <w:rFonts w:ascii="Times New Roman" w:eastAsia="TimesNewRoman" w:hAnsi="Times New Roman"/>
          <w:color w:val="FF0000"/>
          <w:sz w:val="28"/>
          <w:szCs w:val="28"/>
        </w:rPr>
      </w:pPr>
      <w:r w:rsidRPr="00C72618">
        <w:rPr>
          <w:rFonts w:ascii="Times New Roman" w:hAnsi="Times New Roman"/>
          <w:sz w:val="28"/>
          <w:szCs w:val="28"/>
        </w:rPr>
        <w:t xml:space="preserve">         Деятельность </w:t>
      </w:r>
      <w:proofErr w:type="spellStart"/>
      <w:r w:rsidRPr="00C72618">
        <w:rPr>
          <w:rFonts w:ascii="Times New Roman" w:hAnsi="Times New Roman"/>
          <w:sz w:val="28"/>
          <w:szCs w:val="28"/>
        </w:rPr>
        <w:t>Рудненского</w:t>
      </w:r>
      <w:proofErr w:type="spellEnd"/>
      <w:r w:rsidRPr="00C72618">
        <w:rPr>
          <w:rFonts w:ascii="Times New Roman" w:hAnsi="Times New Roman"/>
          <w:sz w:val="28"/>
          <w:szCs w:val="28"/>
        </w:rPr>
        <w:t xml:space="preserve"> музыкального колледжа характеризуется высокими показателями, он занимает одно из лидирующих мест среди творческих учебных заведений страны. Колледж оказывает существенное </w:t>
      </w:r>
      <w:r w:rsidRPr="00C72618">
        <w:rPr>
          <w:rFonts w:ascii="Times New Roman" w:hAnsi="Times New Roman"/>
          <w:sz w:val="28"/>
          <w:szCs w:val="28"/>
        </w:rPr>
        <w:lastRenderedPageBreak/>
        <w:t xml:space="preserve">влияние на развитие культурного и интеллектуального потенциала Костанайской области, </w:t>
      </w:r>
      <w:proofErr w:type="gramStart"/>
      <w:r w:rsidRPr="00C72618">
        <w:rPr>
          <w:rFonts w:ascii="Times New Roman" w:hAnsi="Times New Roman"/>
          <w:sz w:val="28"/>
          <w:szCs w:val="28"/>
        </w:rPr>
        <w:t>г</w:t>
      </w:r>
      <w:proofErr w:type="gramEnd"/>
      <w:r w:rsidRPr="00C72618">
        <w:rPr>
          <w:rFonts w:ascii="Times New Roman" w:hAnsi="Times New Roman"/>
          <w:sz w:val="28"/>
          <w:szCs w:val="28"/>
        </w:rPr>
        <w:t>. Рудного.</w:t>
      </w:r>
      <w:r w:rsidRPr="00C72618">
        <w:rPr>
          <w:rFonts w:ascii="Times New Roman" w:eastAsia="TimesNewRoman" w:hAnsi="Times New Roman"/>
          <w:color w:val="FF0000"/>
          <w:sz w:val="28"/>
          <w:szCs w:val="28"/>
        </w:rPr>
        <w:t xml:space="preserve"> </w:t>
      </w:r>
    </w:p>
    <w:p w:rsidR="00BD6421" w:rsidRDefault="00623FC4" w:rsidP="00623FC4">
      <w:pPr>
        <w:pStyle w:val="a4"/>
        <w:spacing w:after="0" w:line="240" w:lineRule="auto"/>
        <w:ind w:left="0"/>
        <w:jc w:val="both"/>
        <w:rPr>
          <w:rFonts w:ascii="Times New Roman" w:hAnsi="Times New Roman" w:cs="Times New Roman"/>
          <w:iCs/>
          <w:sz w:val="28"/>
          <w:szCs w:val="28"/>
        </w:rPr>
      </w:pPr>
      <w:r w:rsidRPr="00C72618">
        <w:rPr>
          <w:rFonts w:ascii="Times New Roman" w:hAnsi="Times New Roman" w:cs="Times New Roman"/>
          <w:iCs/>
          <w:sz w:val="28"/>
          <w:szCs w:val="28"/>
        </w:rPr>
        <w:t xml:space="preserve">Ежегодно колледж проводит анализ деятельности по всем направлениям, выделяет наиболее успешные моменты, оценивает достижения. На основе результатов анализа выделяются проблемные моменты, которые присутствуют или намечаются в деятельности колледжа, прогнозируются риски и возможности управления ими </w:t>
      </w:r>
      <w:r w:rsidR="007536CB">
        <w:rPr>
          <w:rFonts w:ascii="Times New Roman" w:hAnsi="Times New Roman" w:cs="Times New Roman"/>
          <w:iCs/>
          <w:sz w:val="28"/>
          <w:szCs w:val="28"/>
        </w:rPr>
        <w:t>по итогам 2022-2024</w:t>
      </w:r>
      <w:r w:rsidR="008522BC">
        <w:rPr>
          <w:rFonts w:ascii="Times New Roman" w:hAnsi="Times New Roman" w:cs="Times New Roman"/>
          <w:iCs/>
          <w:sz w:val="28"/>
          <w:szCs w:val="28"/>
        </w:rPr>
        <w:t xml:space="preserve"> учебных годов</w:t>
      </w:r>
      <w:r w:rsidR="000A0E0E">
        <w:rPr>
          <w:rFonts w:ascii="Times New Roman" w:hAnsi="Times New Roman" w:cs="Times New Roman"/>
          <w:iCs/>
          <w:sz w:val="28"/>
          <w:szCs w:val="28"/>
        </w:rPr>
        <w:t>.</w:t>
      </w:r>
    </w:p>
    <w:p w:rsidR="00C8481F" w:rsidRPr="0096703D" w:rsidRDefault="00C8481F" w:rsidP="00C8481F">
      <w:pPr>
        <w:shd w:val="clear" w:color="auto" w:fill="FFFFFF"/>
        <w:spacing w:after="0" w:line="240" w:lineRule="auto"/>
        <w:ind w:firstLine="851"/>
        <w:jc w:val="both"/>
        <w:rPr>
          <w:rFonts w:ascii="Times New Roman" w:hAnsi="Times New Roman" w:cs="Times New Roman"/>
          <w:sz w:val="28"/>
          <w:szCs w:val="28"/>
        </w:rPr>
      </w:pPr>
      <w:r w:rsidRPr="0096703D">
        <w:rPr>
          <w:rFonts w:ascii="Times New Roman" w:hAnsi="Times New Roman" w:cs="Times New Roman"/>
          <w:color w:val="000000"/>
          <w:spacing w:val="2"/>
          <w:sz w:val="28"/>
          <w:szCs w:val="28"/>
        </w:rPr>
        <w:t>На состояние и траекторию развития РМК оказывают влияние следующие социаль</w:t>
      </w:r>
      <w:r w:rsidRPr="0096703D">
        <w:rPr>
          <w:rFonts w:ascii="Times New Roman" w:hAnsi="Times New Roman" w:cs="Times New Roman"/>
          <w:color w:val="000000"/>
          <w:spacing w:val="2"/>
          <w:sz w:val="28"/>
          <w:szCs w:val="28"/>
        </w:rPr>
        <w:softHyphen/>
      </w:r>
      <w:r w:rsidRPr="0096703D">
        <w:rPr>
          <w:rFonts w:ascii="Times New Roman" w:hAnsi="Times New Roman" w:cs="Times New Roman"/>
          <w:color w:val="000000"/>
          <w:sz w:val="28"/>
          <w:szCs w:val="28"/>
        </w:rPr>
        <w:t>ные и экономические факторы</w:t>
      </w:r>
      <w:r>
        <w:rPr>
          <w:rFonts w:ascii="Times New Roman" w:hAnsi="Times New Roman" w:cs="Times New Roman"/>
          <w:color w:val="000000"/>
          <w:sz w:val="28"/>
          <w:szCs w:val="28"/>
        </w:rPr>
        <w:t>:</w:t>
      </w:r>
    </w:p>
    <w:p w:rsidR="00C8481F" w:rsidRPr="00271BC3" w:rsidRDefault="00C8481F" w:rsidP="00C8481F">
      <w:pPr>
        <w:pStyle w:val="a4"/>
        <w:numPr>
          <w:ilvl w:val="0"/>
          <w:numId w:val="8"/>
        </w:numPr>
        <w:shd w:val="clear" w:color="auto" w:fill="FFFFFF"/>
        <w:spacing w:after="0" w:line="240" w:lineRule="auto"/>
        <w:ind w:left="0"/>
        <w:jc w:val="both"/>
        <w:rPr>
          <w:rFonts w:ascii="Times New Roman" w:hAnsi="Times New Roman" w:cs="Times New Roman"/>
          <w:color w:val="000000"/>
          <w:spacing w:val="1"/>
          <w:sz w:val="28"/>
          <w:szCs w:val="28"/>
        </w:rPr>
      </w:pPr>
      <w:r>
        <w:rPr>
          <w:rFonts w:ascii="Times New Roman" w:hAnsi="Times New Roman" w:cs="Times New Roman"/>
          <w:iCs/>
          <w:color w:val="000000"/>
          <w:spacing w:val="-3"/>
          <w:sz w:val="28"/>
          <w:szCs w:val="28"/>
        </w:rPr>
        <w:t>Отсутствие в городе, с населением свыше 120 тысяч, специализированной детской музыкальной школы на базе колледжа, что не позволяет самим осуществлять качественную подготовку будущих абитуриентов;</w:t>
      </w:r>
      <w:r w:rsidRPr="00271BC3">
        <w:rPr>
          <w:rFonts w:ascii="Times New Roman" w:hAnsi="Times New Roman" w:cs="Times New Roman"/>
          <w:iCs/>
          <w:color w:val="000000"/>
          <w:spacing w:val="-3"/>
          <w:sz w:val="28"/>
          <w:szCs w:val="28"/>
        </w:rPr>
        <w:t xml:space="preserve"> </w:t>
      </w:r>
    </w:p>
    <w:p w:rsidR="00C8481F" w:rsidRPr="003A62C7" w:rsidRDefault="00C8481F" w:rsidP="00C8481F">
      <w:pPr>
        <w:pStyle w:val="a4"/>
        <w:numPr>
          <w:ilvl w:val="0"/>
          <w:numId w:val="8"/>
        </w:numPr>
        <w:shd w:val="clear" w:color="auto" w:fill="FFFFFF"/>
        <w:spacing w:after="0" w:line="240" w:lineRule="auto"/>
        <w:ind w:left="0"/>
        <w:jc w:val="both"/>
        <w:rPr>
          <w:rFonts w:ascii="Times New Roman" w:hAnsi="Times New Roman" w:cs="Times New Roman"/>
          <w:color w:val="000000"/>
          <w:spacing w:val="1"/>
          <w:sz w:val="28"/>
          <w:szCs w:val="28"/>
        </w:rPr>
      </w:pPr>
      <w:proofErr w:type="gramStart"/>
      <w:r>
        <w:rPr>
          <w:rFonts w:ascii="Times New Roman" w:hAnsi="Times New Roman" w:cs="Times New Roman"/>
          <w:iCs/>
          <w:color w:val="000000"/>
          <w:spacing w:val="-3"/>
          <w:sz w:val="28"/>
          <w:szCs w:val="28"/>
        </w:rPr>
        <w:t>Низкая</w:t>
      </w:r>
      <w:proofErr w:type="gramEnd"/>
      <w:r>
        <w:rPr>
          <w:rFonts w:ascii="Times New Roman" w:hAnsi="Times New Roman" w:cs="Times New Roman"/>
          <w:iCs/>
          <w:color w:val="000000"/>
          <w:spacing w:val="-3"/>
          <w:sz w:val="28"/>
          <w:szCs w:val="28"/>
        </w:rPr>
        <w:t xml:space="preserve"> </w:t>
      </w:r>
      <w:proofErr w:type="spellStart"/>
      <w:r>
        <w:rPr>
          <w:rFonts w:ascii="Times New Roman" w:hAnsi="Times New Roman" w:cs="Times New Roman"/>
          <w:iCs/>
          <w:color w:val="000000"/>
          <w:spacing w:val="-3"/>
          <w:sz w:val="28"/>
          <w:szCs w:val="28"/>
        </w:rPr>
        <w:t>доводимость</w:t>
      </w:r>
      <w:proofErr w:type="spellEnd"/>
      <w:r>
        <w:rPr>
          <w:rFonts w:ascii="Times New Roman" w:hAnsi="Times New Roman" w:cs="Times New Roman"/>
          <w:iCs/>
          <w:color w:val="000000"/>
          <w:spacing w:val="-3"/>
          <w:sz w:val="28"/>
          <w:szCs w:val="28"/>
        </w:rPr>
        <w:t xml:space="preserve"> до выпуска, отсутствие профессиональной направленности в ДМШ и ДШИ области, что приводит к уменьшению количества абитуриентов;</w:t>
      </w:r>
    </w:p>
    <w:p w:rsidR="00C8481F" w:rsidRPr="00031A10" w:rsidRDefault="00C8481F" w:rsidP="00C8481F">
      <w:pPr>
        <w:pStyle w:val="a4"/>
        <w:numPr>
          <w:ilvl w:val="0"/>
          <w:numId w:val="8"/>
        </w:numPr>
        <w:shd w:val="clear" w:color="auto" w:fill="FFFFFF"/>
        <w:spacing w:after="0" w:line="240" w:lineRule="auto"/>
        <w:ind w:left="0"/>
        <w:jc w:val="both"/>
        <w:rPr>
          <w:rFonts w:ascii="Times New Roman" w:hAnsi="Times New Roman" w:cs="Times New Roman"/>
          <w:color w:val="000000"/>
          <w:spacing w:val="1"/>
          <w:sz w:val="28"/>
          <w:szCs w:val="28"/>
        </w:rPr>
      </w:pPr>
      <w:r>
        <w:rPr>
          <w:rFonts w:ascii="Times New Roman" w:hAnsi="Times New Roman" w:cs="Times New Roman"/>
          <w:iCs/>
          <w:color w:val="000000"/>
          <w:spacing w:val="-3"/>
          <w:sz w:val="28"/>
          <w:szCs w:val="28"/>
        </w:rPr>
        <w:t>О</w:t>
      </w:r>
      <w:r w:rsidRPr="00C553C7">
        <w:rPr>
          <w:rFonts w:ascii="Times New Roman" w:hAnsi="Times New Roman" w:cs="Times New Roman"/>
          <w:color w:val="000000"/>
          <w:sz w:val="28"/>
          <w:szCs w:val="28"/>
        </w:rPr>
        <w:t>тсутствие</w:t>
      </w:r>
      <w:r w:rsidRPr="00C553C7">
        <w:rPr>
          <w:rFonts w:ascii="Times New Roman" w:hAnsi="Times New Roman" w:cs="Times New Roman"/>
          <w:iCs/>
          <w:color w:val="000000"/>
          <w:sz w:val="28"/>
          <w:szCs w:val="28"/>
        </w:rPr>
        <w:t xml:space="preserve"> </w:t>
      </w:r>
      <w:r w:rsidRPr="00C553C7">
        <w:rPr>
          <w:rFonts w:ascii="Times New Roman" w:hAnsi="Times New Roman" w:cs="Times New Roman"/>
          <w:iCs/>
          <w:color w:val="000000"/>
          <w:sz w:val="28"/>
          <w:szCs w:val="28"/>
          <w:lang w:val="kk-KZ"/>
        </w:rPr>
        <w:t xml:space="preserve">собственного </w:t>
      </w:r>
      <w:r w:rsidRPr="00C553C7">
        <w:rPr>
          <w:rFonts w:ascii="Times New Roman" w:hAnsi="Times New Roman" w:cs="Times New Roman"/>
          <w:iCs/>
          <w:color w:val="000000"/>
          <w:sz w:val="28"/>
          <w:szCs w:val="28"/>
        </w:rPr>
        <w:t>общежития</w:t>
      </w:r>
      <w:r>
        <w:rPr>
          <w:rFonts w:ascii="Times New Roman" w:hAnsi="Times New Roman" w:cs="Times New Roman"/>
          <w:iCs/>
          <w:color w:val="000000"/>
          <w:sz w:val="28"/>
          <w:szCs w:val="28"/>
        </w:rPr>
        <w:t xml:space="preserve"> </w:t>
      </w:r>
      <w:r w:rsidRPr="00031A10">
        <w:rPr>
          <w:rFonts w:ascii="Times New Roman" w:hAnsi="Times New Roman" w:cs="Times New Roman"/>
          <w:iCs/>
          <w:color w:val="000000"/>
          <w:sz w:val="28"/>
          <w:szCs w:val="28"/>
        </w:rPr>
        <w:t xml:space="preserve">ограничивает </w:t>
      </w:r>
      <w:r w:rsidRPr="00031A10">
        <w:rPr>
          <w:rFonts w:ascii="Times New Roman" w:hAnsi="Times New Roman" w:cs="Times New Roman"/>
          <w:iCs/>
          <w:color w:val="000000"/>
          <w:spacing w:val="-3"/>
          <w:sz w:val="28"/>
          <w:szCs w:val="28"/>
        </w:rPr>
        <w:t xml:space="preserve">охват музыкально-одаренных детей </w:t>
      </w:r>
      <w:r>
        <w:rPr>
          <w:rFonts w:ascii="Times New Roman" w:hAnsi="Times New Roman" w:cs="Times New Roman"/>
          <w:iCs/>
          <w:color w:val="000000"/>
          <w:spacing w:val="-3"/>
          <w:sz w:val="28"/>
          <w:szCs w:val="28"/>
        </w:rPr>
        <w:t>с профессиональным образованием;</w:t>
      </w:r>
      <w:r w:rsidRPr="00031A10">
        <w:rPr>
          <w:rFonts w:ascii="Times New Roman" w:hAnsi="Times New Roman" w:cs="Times New Roman"/>
          <w:iCs/>
          <w:color w:val="000000"/>
          <w:spacing w:val="-3"/>
          <w:sz w:val="28"/>
          <w:szCs w:val="28"/>
        </w:rPr>
        <w:t xml:space="preserve"> </w:t>
      </w:r>
    </w:p>
    <w:p w:rsidR="00C8481F" w:rsidRPr="00DA6CAA" w:rsidRDefault="00C8481F" w:rsidP="00C8481F">
      <w:pPr>
        <w:widowControl w:val="0"/>
        <w:numPr>
          <w:ilvl w:val="0"/>
          <w:numId w:val="8"/>
        </w:numPr>
        <w:shd w:val="clear" w:color="auto" w:fill="FFFFFF"/>
        <w:autoSpaceDE w:val="0"/>
        <w:autoSpaceDN w:val="0"/>
        <w:adjustRightInd w:val="0"/>
        <w:spacing w:after="0" w:line="240" w:lineRule="auto"/>
        <w:ind w:left="-284" w:firstLine="0"/>
        <w:jc w:val="both"/>
        <w:rPr>
          <w:rFonts w:ascii="Times New Roman" w:hAnsi="Times New Roman" w:cs="Times New Roman"/>
          <w:color w:val="000000"/>
          <w:sz w:val="28"/>
          <w:szCs w:val="28"/>
        </w:rPr>
      </w:pPr>
      <w:r>
        <w:rPr>
          <w:rFonts w:ascii="Times New Roman" w:hAnsi="Times New Roman" w:cs="Times New Roman"/>
          <w:iCs/>
          <w:color w:val="000000"/>
          <w:sz w:val="28"/>
          <w:szCs w:val="28"/>
        </w:rPr>
        <w:t>Н</w:t>
      </w:r>
      <w:r w:rsidRPr="00A90705">
        <w:rPr>
          <w:rFonts w:ascii="Times New Roman" w:hAnsi="Times New Roman" w:cs="Times New Roman"/>
          <w:iCs/>
          <w:color w:val="000000"/>
          <w:sz w:val="28"/>
          <w:szCs w:val="28"/>
          <w:lang w:val="kk-KZ"/>
        </w:rPr>
        <w:t>едостаточная мобильность, связанная с отсутствием собственного транспорта для осуществления учебных, творческ</w:t>
      </w:r>
      <w:r>
        <w:rPr>
          <w:rFonts w:ascii="Times New Roman" w:hAnsi="Times New Roman" w:cs="Times New Roman"/>
          <w:iCs/>
          <w:color w:val="000000"/>
          <w:sz w:val="28"/>
          <w:szCs w:val="28"/>
          <w:lang w:val="kk-KZ"/>
        </w:rPr>
        <w:t>их и профориентационных выездов.</w:t>
      </w:r>
    </w:p>
    <w:p w:rsidR="00DA6CAA" w:rsidRPr="00A90705" w:rsidRDefault="00DA6CAA" w:rsidP="00C8481F">
      <w:pPr>
        <w:widowControl w:val="0"/>
        <w:numPr>
          <w:ilvl w:val="0"/>
          <w:numId w:val="8"/>
        </w:numPr>
        <w:shd w:val="clear" w:color="auto" w:fill="FFFFFF"/>
        <w:autoSpaceDE w:val="0"/>
        <w:autoSpaceDN w:val="0"/>
        <w:adjustRightInd w:val="0"/>
        <w:spacing w:after="0" w:line="240" w:lineRule="auto"/>
        <w:ind w:left="-284" w:firstLine="0"/>
        <w:jc w:val="both"/>
        <w:rPr>
          <w:rFonts w:ascii="Times New Roman" w:hAnsi="Times New Roman" w:cs="Times New Roman"/>
          <w:color w:val="000000"/>
          <w:sz w:val="28"/>
          <w:szCs w:val="28"/>
        </w:rPr>
      </w:pPr>
      <w:r>
        <w:rPr>
          <w:rFonts w:ascii="Times New Roman" w:hAnsi="Times New Roman" w:cs="Times New Roman"/>
          <w:iCs/>
          <w:color w:val="000000"/>
          <w:sz w:val="28"/>
          <w:szCs w:val="28"/>
          <w:lang w:val="kk-KZ"/>
        </w:rPr>
        <w:t>Необходимость открытия групп с государственным языком обучения</w:t>
      </w:r>
    </w:p>
    <w:p w:rsidR="000A0E0E" w:rsidRDefault="000A0E0E" w:rsidP="000A0E0E">
      <w:pPr>
        <w:pStyle w:val="3"/>
        <w:spacing w:after="0" w:line="240" w:lineRule="auto"/>
        <w:ind w:left="0" w:firstLine="0"/>
        <w:jc w:val="both"/>
        <w:rPr>
          <w:rFonts w:ascii="Times New Roman" w:hAnsi="Times New Roman"/>
          <w:sz w:val="28"/>
          <w:szCs w:val="28"/>
        </w:rPr>
      </w:pPr>
      <w:r w:rsidRPr="000A0E0E">
        <w:rPr>
          <w:rFonts w:ascii="Times New Roman" w:hAnsi="Times New Roman"/>
          <w:sz w:val="28"/>
          <w:szCs w:val="28"/>
        </w:rPr>
        <w:t xml:space="preserve">Таким </w:t>
      </w:r>
      <w:proofErr w:type="gramStart"/>
      <w:r w:rsidRPr="000A0E0E">
        <w:rPr>
          <w:rFonts w:ascii="Times New Roman" w:hAnsi="Times New Roman"/>
          <w:sz w:val="28"/>
          <w:szCs w:val="28"/>
        </w:rPr>
        <w:t>образом</w:t>
      </w:r>
      <w:proofErr w:type="gramEnd"/>
      <w:r w:rsidRPr="000A0E0E">
        <w:rPr>
          <w:rFonts w:ascii="Times New Roman" w:hAnsi="Times New Roman"/>
          <w:sz w:val="28"/>
          <w:szCs w:val="28"/>
        </w:rPr>
        <w:t xml:space="preserve"> </w:t>
      </w:r>
      <w:r w:rsidR="00BD6421" w:rsidRPr="000A0E0E">
        <w:rPr>
          <w:rFonts w:ascii="Times New Roman" w:hAnsi="Times New Roman"/>
          <w:sz w:val="28"/>
          <w:szCs w:val="28"/>
        </w:rPr>
        <w:t>об</w:t>
      </w:r>
      <w:r w:rsidRPr="000A0E0E">
        <w:rPr>
          <w:rFonts w:ascii="Times New Roman" w:hAnsi="Times New Roman"/>
          <w:sz w:val="28"/>
          <w:szCs w:val="28"/>
        </w:rPr>
        <w:t>о</w:t>
      </w:r>
      <w:r w:rsidR="00BD6421" w:rsidRPr="000A0E0E">
        <w:rPr>
          <w:rFonts w:ascii="Times New Roman" w:hAnsi="Times New Roman"/>
          <w:sz w:val="28"/>
          <w:szCs w:val="28"/>
        </w:rPr>
        <w:t>значились задачи, над решением которых предстоит работать коллективу колледжа в период 2024-2025 года</w:t>
      </w:r>
      <w:r>
        <w:rPr>
          <w:rFonts w:ascii="Times New Roman" w:hAnsi="Times New Roman"/>
          <w:sz w:val="28"/>
          <w:szCs w:val="28"/>
        </w:rPr>
        <w:t>:</w:t>
      </w:r>
      <w:r w:rsidR="00BD6421" w:rsidRPr="000A0E0E">
        <w:rPr>
          <w:rFonts w:ascii="Times New Roman" w:hAnsi="Times New Roman"/>
          <w:sz w:val="28"/>
          <w:szCs w:val="28"/>
        </w:rPr>
        <w:t xml:space="preserve"> </w:t>
      </w:r>
    </w:p>
    <w:p w:rsidR="00DA02B0" w:rsidRPr="00DA6CAA" w:rsidRDefault="000A0E0E" w:rsidP="00DA6CAA">
      <w:pPr>
        <w:pStyle w:val="3"/>
        <w:numPr>
          <w:ilvl w:val="0"/>
          <w:numId w:val="7"/>
        </w:numPr>
        <w:spacing w:after="0" w:line="240" w:lineRule="auto"/>
        <w:ind w:left="142"/>
        <w:jc w:val="both"/>
        <w:rPr>
          <w:rFonts w:ascii="Times New Roman" w:hAnsi="Times New Roman"/>
          <w:sz w:val="28"/>
          <w:szCs w:val="28"/>
        </w:rPr>
      </w:pPr>
      <w:r w:rsidRPr="00DA6CAA">
        <w:rPr>
          <w:rFonts w:ascii="Times New Roman" w:hAnsi="Times New Roman"/>
          <w:bCs/>
          <w:sz w:val="28"/>
          <w:szCs w:val="28"/>
        </w:rPr>
        <w:t xml:space="preserve">Открытие групп с государственным языком обучения </w:t>
      </w:r>
    </w:p>
    <w:p w:rsidR="00DA02B0" w:rsidRPr="00DA6CAA" w:rsidRDefault="000A0E0E" w:rsidP="00DA6CAA">
      <w:pPr>
        <w:numPr>
          <w:ilvl w:val="0"/>
          <w:numId w:val="6"/>
        </w:numPr>
        <w:shd w:val="clear" w:color="auto" w:fill="FFFFFF"/>
        <w:spacing w:after="0" w:line="240" w:lineRule="auto"/>
        <w:ind w:left="142"/>
        <w:jc w:val="both"/>
        <w:rPr>
          <w:rFonts w:ascii="Times New Roman" w:hAnsi="Times New Roman" w:cs="Times New Roman"/>
          <w:sz w:val="28"/>
          <w:szCs w:val="28"/>
        </w:rPr>
      </w:pPr>
      <w:r w:rsidRPr="00DA6CAA">
        <w:rPr>
          <w:rFonts w:ascii="Times New Roman" w:hAnsi="Times New Roman" w:cs="Times New Roman"/>
          <w:bCs/>
          <w:sz w:val="28"/>
          <w:szCs w:val="28"/>
        </w:rPr>
        <w:t xml:space="preserve">Открытие специализированной музыкальной школы в городе Рудном </w:t>
      </w:r>
    </w:p>
    <w:p w:rsidR="00DA02B0" w:rsidRPr="00DA6CAA" w:rsidRDefault="000A0E0E" w:rsidP="00DA6CAA">
      <w:pPr>
        <w:numPr>
          <w:ilvl w:val="0"/>
          <w:numId w:val="6"/>
        </w:numPr>
        <w:shd w:val="clear" w:color="auto" w:fill="FFFFFF"/>
        <w:spacing w:after="0" w:line="240" w:lineRule="auto"/>
        <w:ind w:left="142"/>
        <w:jc w:val="both"/>
        <w:rPr>
          <w:rFonts w:ascii="Times New Roman" w:hAnsi="Times New Roman" w:cs="Times New Roman"/>
          <w:sz w:val="28"/>
          <w:szCs w:val="28"/>
        </w:rPr>
      </w:pPr>
      <w:r w:rsidRPr="00DA6CAA">
        <w:rPr>
          <w:rFonts w:ascii="Times New Roman" w:hAnsi="Times New Roman" w:cs="Times New Roman"/>
          <w:bCs/>
          <w:sz w:val="28"/>
          <w:szCs w:val="28"/>
        </w:rPr>
        <w:t xml:space="preserve">Изменение статуса КГКП «Рудненский музыкальный колледж» на КГКП «Рудненский колледж искусств» </w:t>
      </w:r>
    </w:p>
    <w:p w:rsidR="00DA02B0" w:rsidRPr="00DA6CAA" w:rsidRDefault="000A0E0E" w:rsidP="00DA6CAA">
      <w:pPr>
        <w:numPr>
          <w:ilvl w:val="0"/>
          <w:numId w:val="6"/>
        </w:numPr>
        <w:shd w:val="clear" w:color="auto" w:fill="FFFFFF"/>
        <w:spacing w:after="0" w:line="240" w:lineRule="auto"/>
        <w:ind w:left="142"/>
        <w:jc w:val="both"/>
        <w:rPr>
          <w:rFonts w:ascii="Times New Roman" w:hAnsi="Times New Roman" w:cs="Times New Roman"/>
          <w:sz w:val="28"/>
          <w:szCs w:val="28"/>
        </w:rPr>
      </w:pPr>
      <w:r w:rsidRPr="00DA6CAA">
        <w:rPr>
          <w:rFonts w:ascii="Times New Roman" w:hAnsi="Times New Roman" w:cs="Times New Roman"/>
          <w:bCs/>
          <w:sz w:val="28"/>
          <w:szCs w:val="28"/>
        </w:rPr>
        <w:t xml:space="preserve">Открытие специальностей: </w:t>
      </w:r>
    </w:p>
    <w:p w:rsidR="00C87527" w:rsidRPr="00DA6CAA" w:rsidRDefault="00C87527" w:rsidP="00DA6CAA">
      <w:pPr>
        <w:shd w:val="clear" w:color="auto" w:fill="FFFFFF"/>
        <w:spacing w:after="0" w:line="240" w:lineRule="auto"/>
        <w:ind w:left="142" w:firstLine="701"/>
        <w:jc w:val="both"/>
        <w:rPr>
          <w:rFonts w:ascii="Times New Roman" w:hAnsi="Times New Roman" w:cs="Times New Roman"/>
          <w:sz w:val="28"/>
          <w:szCs w:val="28"/>
        </w:rPr>
      </w:pPr>
      <w:r w:rsidRPr="00DA6CAA">
        <w:rPr>
          <w:rFonts w:ascii="Times New Roman" w:hAnsi="Times New Roman" w:cs="Times New Roman"/>
          <w:bCs/>
          <w:sz w:val="28"/>
          <w:szCs w:val="28"/>
        </w:rPr>
        <w:t xml:space="preserve">- учитель музыки  в общеобразовательной школе </w:t>
      </w:r>
    </w:p>
    <w:p w:rsidR="00C87527" w:rsidRPr="00DA6CAA" w:rsidRDefault="00C87527" w:rsidP="00DA6CAA">
      <w:pPr>
        <w:shd w:val="clear" w:color="auto" w:fill="FFFFFF"/>
        <w:spacing w:after="0" w:line="240" w:lineRule="auto"/>
        <w:ind w:left="142" w:firstLine="701"/>
        <w:jc w:val="both"/>
        <w:rPr>
          <w:rFonts w:ascii="Times New Roman" w:hAnsi="Times New Roman" w:cs="Times New Roman"/>
          <w:sz w:val="28"/>
          <w:szCs w:val="28"/>
        </w:rPr>
      </w:pPr>
      <w:r w:rsidRPr="00DA6CAA">
        <w:rPr>
          <w:rFonts w:ascii="Times New Roman" w:hAnsi="Times New Roman" w:cs="Times New Roman"/>
          <w:bCs/>
          <w:sz w:val="28"/>
          <w:szCs w:val="28"/>
        </w:rPr>
        <w:t xml:space="preserve">- музыкальный руководитель в дошкольных учреждениях </w:t>
      </w:r>
    </w:p>
    <w:p w:rsidR="00C87527" w:rsidRPr="00DA6CAA" w:rsidRDefault="00C87527" w:rsidP="00DA6CAA">
      <w:pPr>
        <w:shd w:val="clear" w:color="auto" w:fill="FFFFFF"/>
        <w:spacing w:after="0" w:line="240" w:lineRule="auto"/>
        <w:ind w:left="142" w:firstLine="701"/>
        <w:jc w:val="both"/>
        <w:rPr>
          <w:rFonts w:ascii="Times New Roman" w:hAnsi="Times New Roman" w:cs="Times New Roman"/>
          <w:bCs/>
          <w:sz w:val="28"/>
          <w:szCs w:val="28"/>
        </w:rPr>
      </w:pPr>
      <w:r w:rsidRPr="00DA6CAA">
        <w:rPr>
          <w:rFonts w:ascii="Times New Roman" w:hAnsi="Times New Roman" w:cs="Times New Roman"/>
          <w:bCs/>
          <w:sz w:val="28"/>
          <w:szCs w:val="28"/>
        </w:rPr>
        <w:t>- социально-культурная деятельность</w:t>
      </w:r>
    </w:p>
    <w:p w:rsidR="00C87527" w:rsidRDefault="00A6449F" w:rsidP="00DA6CAA">
      <w:pPr>
        <w:shd w:val="clear" w:color="auto" w:fill="FFFFFF"/>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Открытие групп с государственным языком обучения ведется работа:</w:t>
      </w:r>
    </w:p>
    <w:p w:rsidR="00A6449F" w:rsidRDefault="00A6449F" w:rsidP="00DA6CAA">
      <w:pPr>
        <w:pStyle w:val="a4"/>
        <w:numPr>
          <w:ilvl w:val="0"/>
          <w:numId w:val="9"/>
        </w:numPr>
        <w:shd w:val="clear" w:color="auto" w:fill="FFFFFF"/>
        <w:spacing w:after="0" w:line="240" w:lineRule="auto"/>
        <w:ind w:left="0" w:firstLine="567"/>
        <w:jc w:val="both"/>
        <w:rPr>
          <w:rFonts w:ascii="Times New Roman" w:hAnsi="Times New Roman" w:cs="Times New Roman"/>
          <w:bCs/>
          <w:sz w:val="28"/>
          <w:szCs w:val="28"/>
          <w:lang w:val="kk-KZ"/>
        </w:rPr>
      </w:pPr>
      <w:r w:rsidRPr="00A6449F">
        <w:rPr>
          <w:rFonts w:ascii="Times New Roman" w:hAnsi="Times New Roman" w:cs="Times New Roman"/>
          <w:bCs/>
          <w:sz w:val="28"/>
          <w:szCs w:val="28"/>
          <w:lang w:val="kk-KZ"/>
        </w:rPr>
        <w:t>Подготовка документов</w:t>
      </w:r>
      <w:r>
        <w:rPr>
          <w:rFonts w:ascii="Times New Roman" w:hAnsi="Times New Roman" w:cs="Times New Roman"/>
          <w:bCs/>
          <w:sz w:val="28"/>
          <w:szCs w:val="28"/>
          <w:lang w:val="kk-KZ"/>
        </w:rPr>
        <w:t>: Разаработка Образовательных программ для групп с государственным языком обучения. Внесение Образовательных программ в Реестр. Подача заявления на участие в конкурсе на размещение госзаказа для групп с государственным языком обучения</w:t>
      </w:r>
    </w:p>
    <w:p w:rsidR="00A6449F" w:rsidRDefault="00A6449F" w:rsidP="00DA6CAA">
      <w:pPr>
        <w:pStyle w:val="a4"/>
        <w:numPr>
          <w:ilvl w:val="0"/>
          <w:numId w:val="9"/>
        </w:numPr>
        <w:shd w:val="clear" w:color="auto" w:fill="FFFFFF"/>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Обеспечение методическими материалами: приобретение учебных материалов, учебников, методических пособий и литературы на государственном языке</w:t>
      </w:r>
    </w:p>
    <w:p w:rsidR="00D7395E" w:rsidRPr="00D7395E" w:rsidRDefault="006D48DF" w:rsidP="00DF7232">
      <w:pPr>
        <w:shd w:val="clear" w:color="auto" w:fill="FFFFFF"/>
        <w:spacing w:after="0" w:line="240" w:lineRule="auto"/>
        <w:ind w:firstLine="567"/>
        <w:jc w:val="both"/>
        <w:rPr>
          <w:rFonts w:ascii="Times New Roman" w:hAnsi="Times New Roman"/>
          <w:sz w:val="28"/>
          <w:szCs w:val="28"/>
        </w:rPr>
      </w:pPr>
      <w:r w:rsidRPr="006D48DF">
        <w:rPr>
          <w:rFonts w:ascii="Times New Roman" w:hAnsi="Times New Roman"/>
          <w:sz w:val="28"/>
          <w:szCs w:val="28"/>
        </w:rPr>
        <w:t>С целью привлечения молодых специалистов администрацией колледжа</w:t>
      </w:r>
      <w:r>
        <w:rPr>
          <w:rFonts w:ascii="Times New Roman" w:hAnsi="Times New Roman"/>
          <w:sz w:val="28"/>
          <w:szCs w:val="28"/>
        </w:rPr>
        <w:t xml:space="preserve"> в ноябре этого года направлены информационные письма в Казахскую государственную консерваторию имени </w:t>
      </w:r>
      <w:proofErr w:type="spellStart"/>
      <w:r>
        <w:rPr>
          <w:rFonts w:ascii="Times New Roman" w:hAnsi="Times New Roman"/>
          <w:sz w:val="28"/>
          <w:szCs w:val="28"/>
        </w:rPr>
        <w:t>Курмангазы</w:t>
      </w:r>
      <w:proofErr w:type="spellEnd"/>
      <w:r>
        <w:rPr>
          <w:rFonts w:ascii="Times New Roman" w:hAnsi="Times New Roman"/>
          <w:sz w:val="28"/>
          <w:szCs w:val="28"/>
        </w:rPr>
        <w:t xml:space="preserve">. </w:t>
      </w:r>
      <w:proofErr w:type="spellStart"/>
      <w:r>
        <w:rPr>
          <w:rFonts w:ascii="Times New Roman" w:hAnsi="Times New Roman"/>
          <w:sz w:val="28"/>
          <w:szCs w:val="28"/>
        </w:rPr>
        <w:t>Г.Алматы</w:t>
      </w:r>
      <w:proofErr w:type="spellEnd"/>
      <w:r>
        <w:rPr>
          <w:rFonts w:ascii="Times New Roman" w:hAnsi="Times New Roman"/>
          <w:sz w:val="28"/>
          <w:szCs w:val="28"/>
        </w:rPr>
        <w:t xml:space="preserve"> и в Казахский национальный университет  искусств </w:t>
      </w:r>
      <w:proofErr w:type="gramStart"/>
      <w:r>
        <w:rPr>
          <w:rFonts w:ascii="Times New Roman" w:hAnsi="Times New Roman"/>
          <w:sz w:val="28"/>
          <w:szCs w:val="28"/>
        </w:rPr>
        <w:t>г</w:t>
      </w:r>
      <w:proofErr w:type="gramEnd"/>
      <w:r>
        <w:rPr>
          <w:rFonts w:ascii="Times New Roman" w:hAnsi="Times New Roman"/>
          <w:sz w:val="28"/>
          <w:szCs w:val="28"/>
        </w:rPr>
        <w:t xml:space="preserve">. Астана. Для решения вопроса по обеспечению молодых специалистов жильем направлено </w:t>
      </w:r>
      <w:r>
        <w:rPr>
          <w:rFonts w:ascii="Times New Roman" w:hAnsi="Times New Roman"/>
          <w:sz w:val="28"/>
          <w:szCs w:val="28"/>
        </w:rPr>
        <w:lastRenderedPageBreak/>
        <w:t xml:space="preserve">Обращение в </w:t>
      </w:r>
      <w:proofErr w:type="spellStart"/>
      <w:r>
        <w:rPr>
          <w:rFonts w:ascii="Times New Roman" w:hAnsi="Times New Roman"/>
          <w:sz w:val="28"/>
          <w:szCs w:val="28"/>
        </w:rPr>
        <w:t>акимат</w:t>
      </w:r>
      <w:proofErr w:type="spellEnd"/>
      <w:r>
        <w:rPr>
          <w:rFonts w:ascii="Times New Roman" w:hAnsi="Times New Roman"/>
          <w:sz w:val="28"/>
          <w:szCs w:val="28"/>
        </w:rPr>
        <w:t xml:space="preserve"> г. Рудного. В декабре планируется командировка в профильные ВУЗы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D7395E" w:rsidRPr="00DA6CAA" w:rsidRDefault="00D7395E" w:rsidP="00DF7232">
      <w:pPr>
        <w:shd w:val="clear" w:color="auto" w:fill="FFFFFF"/>
        <w:spacing w:after="0" w:line="240" w:lineRule="auto"/>
        <w:ind w:firstLine="567"/>
        <w:jc w:val="both"/>
        <w:rPr>
          <w:rFonts w:ascii="Times New Roman" w:hAnsi="Times New Roman" w:cs="Times New Roman"/>
          <w:bCs/>
          <w:sz w:val="28"/>
          <w:szCs w:val="28"/>
          <w:lang w:val="kk-KZ"/>
        </w:rPr>
      </w:pPr>
      <w:r>
        <w:rPr>
          <w:rFonts w:ascii="Times New Roman" w:hAnsi="Times New Roman"/>
          <w:b/>
          <w:sz w:val="28"/>
          <w:szCs w:val="28"/>
        </w:rPr>
        <w:t xml:space="preserve"> </w:t>
      </w:r>
    </w:p>
    <w:p w:rsidR="00B83C5A" w:rsidRPr="00DA6CAA" w:rsidRDefault="00A6449F" w:rsidP="00DF7232">
      <w:pPr>
        <w:shd w:val="clear" w:color="auto" w:fill="FFFFFF"/>
        <w:spacing w:after="0" w:line="240" w:lineRule="auto"/>
        <w:ind w:firstLine="567"/>
        <w:jc w:val="both"/>
        <w:rPr>
          <w:rFonts w:ascii="Times New Roman" w:hAnsi="Times New Roman" w:cs="Times New Roman"/>
          <w:bCs/>
          <w:sz w:val="28"/>
          <w:szCs w:val="28"/>
          <w:lang w:val="kk-KZ"/>
        </w:rPr>
      </w:pPr>
      <w:r w:rsidRPr="00DA6CAA">
        <w:rPr>
          <w:rFonts w:ascii="Times New Roman" w:hAnsi="Times New Roman" w:cs="Times New Roman"/>
          <w:bCs/>
          <w:sz w:val="28"/>
          <w:szCs w:val="28"/>
          <w:lang w:val="kk-KZ"/>
        </w:rPr>
        <w:t>В рамках профориентационной работы: проведение мероприятий для привлечения обучающихся с государственным языко</w:t>
      </w:r>
      <w:r w:rsidR="00B83C5A" w:rsidRPr="00DA6CAA">
        <w:rPr>
          <w:rFonts w:ascii="Times New Roman" w:hAnsi="Times New Roman" w:cs="Times New Roman"/>
          <w:bCs/>
          <w:sz w:val="28"/>
          <w:szCs w:val="28"/>
          <w:lang w:val="kk-KZ"/>
        </w:rPr>
        <w:t>м обучения:</w:t>
      </w:r>
    </w:p>
    <w:p w:rsidR="00A6449F" w:rsidRDefault="00A6449F" w:rsidP="00DA6CAA">
      <w:pPr>
        <w:pStyle w:val="a4"/>
        <w:numPr>
          <w:ilvl w:val="0"/>
          <w:numId w:val="10"/>
        </w:numPr>
        <w:shd w:val="clear" w:color="auto" w:fill="FFFFFF"/>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Размещение агитационной информации на сайте колледжа и других соц.сетях, СМИ на государственном</w:t>
      </w:r>
      <w:r w:rsidR="00FC63B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языке</w:t>
      </w:r>
      <w:r w:rsidR="00DA6CAA">
        <w:rPr>
          <w:rFonts w:ascii="Times New Roman" w:hAnsi="Times New Roman" w:cs="Times New Roman"/>
          <w:bCs/>
          <w:sz w:val="28"/>
          <w:szCs w:val="28"/>
          <w:lang w:val="kk-KZ"/>
        </w:rPr>
        <w:t>.</w:t>
      </w:r>
    </w:p>
    <w:p w:rsidR="00FC63B3" w:rsidRDefault="00FC63B3" w:rsidP="00DA6CAA">
      <w:pPr>
        <w:pStyle w:val="a4"/>
        <w:numPr>
          <w:ilvl w:val="0"/>
          <w:numId w:val="10"/>
        </w:numPr>
        <w:shd w:val="clear" w:color="auto" w:fill="FFFFFF"/>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Работа с обучающимися ДМШ, ДШИ, общеобразовательных школ и их родителями запланировано проведение следующих мероприятий: конкурс юных музыкантов «Звуки весны» по всем специальностям, выезд агитбригад, индивидуальные косультации, профриентационные встречи и концерты, День открытых дверей, посещение родительских собраний.</w:t>
      </w:r>
    </w:p>
    <w:p w:rsidR="00FC63B3" w:rsidRDefault="00FC63B3" w:rsidP="00DA6CAA">
      <w:pPr>
        <w:pStyle w:val="a4"/>
        <w:numPr>
          <w:ilvl w:val="0"/>
          <w:numId w:val="10"/>
        </w:numPr>
        <w:shd w:val="clear" w:color="auto" w:fill="FFFFFF"/>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Работа приемной комиссии. Зачисление обучающихся в колледж.</w:t>
      </w:r>
    </w:p>
    <w:p w:rsidR="001A216B" w:rsidRPr="001A216B" w:rsidRDefault="001A216B" w:rsidP="001A216B">
      <w:pPr>
        <w:shd w:val="clear" w:color="auto" w:fill="FFFFFF"/>
        <w:spacing w:after="0" w:line="240" w:lineRule="auto"/>
        <w:ind w:firstLine="567"/>
        <w:jc w:val="both"/>
        <w:rPr>
          <w:rFonts w:ascii="Times New Roman" w:hAnsi="Times New Roman"/>
          <w:sz w:val="28"/>
          <w:szCs w:val="28"/>
        </w:rPr>
      </w:pPr>
      <w:r w:rsidRPr="001A216B">
        <w:rPr>
          <w:rFonts w:ascii="Times New Roman" w:hAnsi="Times New Roman"/>
          <w:sz w:val="28"/>
          <w:szCs w:val="28"/>
        </w:rPr>
        <w:t xml:space="preserve">Ситуация по Костанайской области такова:  из 307  выпускников Детских музыкальных и детских школ искусств  63 являются выпускниками 9 класса общеобразовательной школы, следовательно нашими абитуриентами. Из них доля выпускников, владеющих  </w:t>
      </w:r>
      <w:proofErr w:type="spellStart"/>
      <w:r w:rsidRPr="001A216B">
        <w:rPr>
          <w:rFonts w:ascii="Times New Roman" w:hAnsi="Times New Roman"/>
          <w:sz w:val="28"/>
          <w:szCs w:val="28"/>
        </w:rPr>
        <w:t>гос</w:t>
      </w:r>
      <w:proofErr w:type="spellEnd"/>
      <w:r w:rsidRPr="001A216B">
        <w:rPr>
          <w:rFonts w:ascii="Times New Roman" w:hAnsi="Times New Roman"/>
          <w:sz w:val="28"/>
          <w:szCs w:val="28"/>
        </w:rPr>
        <w:t xml:space="preserve">. языком составляет – 25%.  </w:t>
      </w:r>
    </w:p>
    <w:p w:rsidR="001A216B" w:rsidRPr="001A216B" w:rsidRDefault="001A216B" w:rsidP="001A216B">
      <w:pPr>
        <w:shd w:val="clear" w:color="auto" w:fill="FFFFFF"/>
        <w:spacing w:after="0" w:line="240" w:lineRule="auto"/>
        <w:ind w:firstLine="567"/>
        <w:jc w:val="both"/>
        <w:rPr>
          <w:rFonts w:ascii="Times New Roman" w:hAnsi="Times New Roman"/>
          <w:sz w:val="28"/>
          <w:szCs w:val="28"/>
        </w:rPr>
      </w:pPr>
      <w:r w:rsidRPr="001A216B">
        <w:rPr>
          <w:rFonts w:ascii="Times New Roman" w:hAnsi="Times New Roman"/>
          <w:sz w:val="28"/>
          <w:szCs w:val="28"/>
        </w:rPr>
        <w:t>Вместе с тем  есть  определенные риски, что не все из этих детей выберут профессию музыканта. Это и в дальнейшем отразится на снижение</w:t>
      </w:r>
      <w:r w:rsidR="00492D94">
        <w:rPr>
          <w:rFonts w:ascii="Times New Roman" w:hAnsi="Times New Roman"/>
          <w:sz w:val="28"/>
          <w:szCs w:val="28"/>
        </w:rPr>
        <w:t xml:space="preserve"> количества</w:t>
      </w:r>
      <w:r w:rsidRPr="001A216B">
        <w:rPr>
          <w:rFonts w:ascii="Times New Roman" w:hAnsi="Times New Roman"/>
          <w:sz w:val="28"/>
          <w:szCs w:val="28"/>
        </w:rPr>
        <w:t xml:space="preserve"> </w:t>
      </w:r>
      <w:proofErr w:type="gramStart"/>
      <w:r w:rsidRPr="001A216B">
        <w:rPr>
          <w:rFonts w:ascii="Times New Roman" w:hAnsi="Times New Roman"/>
          <w:sz w:val="28"/>
          <w:szCs w:val="28"/>
        </w:rPr>
        <w:t>поступающих</w:t>
      </w:r>
      <w:proofErr w:type="gramEnd"/>
      <w:r w:rsidRPr="001A216B">
        <w:rPr>
          <w:rFonts w:ascii="Times New Roman" w:hAnsi="Times New Roman"/>
          <w:sz w:val="28"/>
          <w:szCs w:val="28"/>
        </w:rPr>
        <w:t xml:space="preserve"> в колледж и в целом на развитии культуры в области.  </w:t>
      </w:r>
    </w:p>
    <w:p w:rsidR="00724E13" w:rsidRPr="00E10451" w:rsidRDefault="007E0E12" w:rsidP="00724E13">
      <w:pPr>
        <w:shd w:val="clear" w:color="auto" w:fill="FFFFFF"/>
        <w:spacing w:after="0" w:line="240" w:lineRule="auto"/>
        <w:ind w:firstLine="567"/>
        <w:jc w:val="both"/>
        <w:rPr>
          <w:rFonts w:ascii="Times New Roman" w:hAnsi="Times New Roman"/>
          <w:sz w:val="28"/>
          <w:szCs w:val="28"/>
        </w:rPr>
      </w:pPr>
      <w:r>
        <w:rPr>
          <w:rFonts w:ascii="Times New Roman" w:hAnsi="Times New Roman"/>
          <w:b/>
          <w:sz w:val="28"/>
          <w:szCs w:val="28"/>
        </w:rPr>
        <w:t>По вопросу открытия музыкальной школы в городе Рудном</w:t>
      </w:r>
      <w:proofErr w:type="gramStart"/>
      <w:r>
        <w:rPr>
          <w:rFonts w:ascii="Times New Roman" w:hAnsi="Times New Roman"/>
          <w:b/>
          <w:sz w:val="28"/>
          <w:szCs w:val="28"/>
        </w:rPr>
        <w:t xml:space="preserve"> </w:t>
      </w:r>
      <w:r w:rsidR="00724E13" w:rsidRPr="00E10451">
        <w:rPr>
          <w:rFonts w:ascii="Times New Roman" w:hAnsi="Times New Roman"/>
          <w:sz w:val="28"/>
          <w:szCs w:val="28"/>
        </w:rPr>
        <w:t>В</w:t>
      </w:r>
      <w:proofErr w:type="gramEnd"/>
      <w:r w:rsidR="00724E13" w:rsidRPr="00E10451">
        <w:rPr>
          <w:rFonts w:ascii="Times New Roman" w:hAnsi="Times New Roman"/>
          <w:sz w:val="28"/>
          <w:szCs w:val="28"/>
        </w:rPr>
        <w:t xml:space="preserve"> 2023-2024 учебном году  было направлено письмо-обращение от педагогического коллектива КГКП «Рудненский музыкальный колледж» к депутату городского </w:t>
      </w:r>
      <w:proofErr w:type="spellStart"/>
      <w:r w:rsidR="00724E13" w:rsidRPr="00E10451">
        <w:rPr>
          <w:rFonts w:ascii="Times New Roman" w:hAnsi="Times New Roman"/>
          <w:sz w:val="28"/>
          <w:szCs w:val="28"/>
        </w:rPr>
        <w:t>маслихата</w:t>
      </w:r>
      <w:proofErr w:type="spellEnd"/>
      <w:r w:rsidR="00724E13" w:rsidRPr="00E10451">
        <w:rPr>
          <w:rFonts w:ascii="Times New Roman" w:hAnsi="Times New Roman"/>
          <w:sz w:val="28"/>
          <w:szCs w:val="28"/>
        </w:rPr>
        <w:t xml:space="preserve"> по вопросу открытия музыкальной школы в городе Рудном.</w:t>
      </w:r>
    </w:p>
    <w:p w:rsidR="00724E13" w:rsidRPr="006F705C" w:rsidRDefault="00724E13" w:rsidP="00724E13">
      <w:pPr>
        <w:shd w:val="clear" w:color="auto" w:fill="FFFFFF"/>
        <w:spacing w:after="0" w:line="240" w:lineRule="auto"/>
        <w:ind w:firstLine="567"/>
        <w:jc w:val="both"/>
        <w:rPr>
          <w:rFonts w:ascii="Times New Roman" w:hAnsi="Times New Roman"/>
          <w:sz w:val="28"/>
          <w:szCs w:val="28"/>
        </w:rPr>
      </w:pPr>
      <w:r w:rsidRPr="00E10451">
        <w:rPr>
          <w:rFonts w:ascii="Times New Roman" w:hAnsi="Times New Roman"/>
          <w:sz w:val="28"/>
          <w:szCs w:val="28"/>
        </w:rPr>
        <w:t xml:space="preserve">На основании данного письма депутатом было направлено обращение в «Департамент по обеспечению качества в сфере образования» Костанайской </w:t>
      </w:r>
      <w:r w:rsidRPr="006F705C">
        <w:rPr>
          <w:rFonts w:ascii="Times New Roman" w:hAnsi="Times New Roman"/>
          <w:sz w:val="28"/>
          <w:szCs w:val="28"/>
        </w:rPr>
        <w:t>области.</w:t>
      </w:r>
    </w:p>
    <w:p w:rsidR="00DF7232" w:rsidRPr="006F705C" w:rsidRDefault="00724E13" w:rsidP="00724E13">
      <w:pPr>
        <w:shd w:val="clear" w:color="auto" w:fill="FFFFFF"/>
        <w:spacing w:after="0" w:line="240" w:lineRule="auto"/>
        <w:ind w:firstLine="567"/>
        <w:jc w:val="both"/>
        <w:rPr>
          <w:rFonts w:ascii="Times New Roman" w:hAnsi="Times New Roman"/>
          <w:color w:val="FF0000"/>
          <w:sz w:val="28"/>
          <w:szCs w:val="28"/>
        </w:rPr>
      </w:pPr>
      <w:r w:rsidRPr="006F705C">
        <w:rPr>
          <w:rFonts w:ascii="Times New Roman" w:hAnsi="Times New Roman"/>
          <w:sz w:val="28"/>
          <w:szCs w:val="28"/>
        </w:rPr>
        <w:t>По итогам рассмотрения данного обращения, был дан официальный ответ от Управления образования. Данный вопрос находится на контроле.</w:t>
      </w:r>
    </w:p>
    <w:p w:rsidR="00DF7232" w:rsidRPr="006F705C" w:rsidRDefault="006A1701" w:rsidP="00492D94">
      <w:pPr>
        <w:shd w:val="clear" w:color="auto" w:fill="FFFFFF"/>
        <w:spacing w:after="0" w:line="240" w:lineRule="auto"/>
        <w:ind w:firstLine="567"/>
        <w:jc w:val="both"/>
        <w:rPr>
          <w:rFonts w:ascii="Times New Roman" w:hAnsi="Times New Roman" w:cs="Times New Roman"/>
          <w:bCs/>
          <w:sz w:val="28"/>
          <w:szCs w:val="28"/>
        </w:rPr>
      </w:pPr>
      <w:r w:rsidRPr="006F705C">
        <w:rPr>
          <w:rFonts w:ascii="Times New Roman" w:hAnsi="Times New Roman"/>
          <w:sz w:val="28"/>
          <w:szCs w:val="28"/>
        </w:rPr>
        <w:t>К вопросу о переименовании и открытия</w:t>
      </w:r>
      <w:r w:rsidR="00DF7232" w:rsidRPr="006F705C">
        <w:rPr>
          <w:rFonts w:ascii="Times New Roman" w:hAnsi="Times New Roman"/>
          <w:sz w:val="28"/>
          <w:szCs w:val="28"/>
        </w:rPr>
        <w:t xml:space="preserve"> новых спец</w:t>
      </w:r>
      <w:r w:rsidRPr="006F705C">
        <w:rPr>
          <w:rFonts w:ascii="Times New Roman" w:hAnsi="Times New Roman"/>
          <w:sz w:val="28"/>
          <w:szCs w:val="28"/>
        </w:rPr>
        <w:t xml:space="preserve">иальностей </w:t>
      </w:r>
      <w:r w:rsidR="00492D94" w:rsidRPr="006F705C">
        <w:rPr>
          <w:rFonts w:ascii="Times New Roman" w:hAnsi="Times New Roman"/>
          <w:sz w:val="28"/>
          <w:szCs w:val="28"/>
        </w:rPr>
        <w:t xml:space="preserve">направлен запрос Правовой отдел Управления Образования. Находится на рассмотрении. Планируется изменение статуса КГКП «Рудненский музыкальный колледж» на КГКП «Рудненский колледж искусств» с целью </w:t>
      </w:r>
      <w:r w:rsidR="00492D94" w:rsidRPr="006F705C">
        <w:t xml:space="preserve"> </w:t>
      </w:r>
      <w:r w:rsidR="00492D94" w:rsidRPr="006F705C">
        <w:rPr>
          <w:rFonts w:ascii="Times New Roman" w:hAnsi="Times New Roman"/>
          <w:sz w:val="28"/>
          <w:szCs w:val="28"/>
        </w:rPr>
        <w:t>открытия специальностей: учитель музыки  в общеобразовательной школе</w:t>
      </w:r>
      <w:proofErr w:type="gramStart"/>
      <w:r w:rsidR="00492D94" w:rsidRPr="006F705C">
        <w:rPr>
          <w:rFonts w:ascii="Times New Roman" w:hAnsi="Times New Roman"/>
          <w:sz w:val="28"/>
          <w:szCs w:val="28"/>
        </w:rPr>
        <w:t xml:space="preserve"> ,</w:t>
      </w:r>
      <w:proofErr w:type="gramEnd"/>
      <w:r w:rsidR="00492D94" w:rsidRPr="006F705C">
        <w:rPr>
          <w:rFonts w:ascii="Times New Roman" w:hAnsi="Times New Roman"/>
          <w:sz w:val="28"/>
          <w:szCs w:val="28"/>
        </w:rPr>
        <w:t xml:space="preserve">  музыкальный руководитель в дошкольных учреждениях,  социально-культурная деятельность.</w:t>
      </w:r>
    </w:p>
    <w:p w:rsidR="00C87527" w:rsidRPr="006F705C" w:rsidRDefault="000A0E0E" w:rsidP="000A0E0E">
      <w:pPr>
        <w:spacing w:after="0" w:line="240" w:lineRule="auto"/>
        <w:ind w:firstLine="701"/>
        <w:jc w:val="both"/>
        <w:rPr>
          <w:rFonts w:ascii="Times New Roman" w:hAnsi="Times New Roman" w:cs="Times New Roman"/>
          <w:spacing w:val="-2"/>
          <w:sz w:val="28"/>
          <w:szCs w:val="28"/>
          <w:shd w:val="clear" w:color="auto" w:fill="FFFF00"/>
        </w:rPr>
      </w:pPr>
      <w:r w:rsidRPr="006F705C">
        <w:rPr>
          <w:rFonts w:ascii="Times New Roman" w:hAnsi="Times New Roman" w:cs="Times New Roman"/>
          <w:spacing w:val="-2"/>
          <w:sz w:val="28"/>
          <w:szCs w:val="28"/>
          <w:shd w:val="clear" w:color="auto" w:fill="FFFF00"/>
        </w:rPr>
        <w:t xml:space="preserve">Подводя итог вышесказанному, нужно отметить, что наш колледж,  продолжает </w:t>
      </w:r>
      <w:proofErr w:type="gramStart"/>
      <w:r w:rsidRPr="006F705C">
        <w:rPr>
          <w:rFonts w:ascii="Times New Roman" w:hAnsi="Times New Roman" w:cs="Times New Roman"/>
          <w:spacing w:val="-2"/>
          <w:sz w:val="28"/>
          <w:szCs w:val="28"/>
          <w:shd w:val="clear" w:color="auto" w:fill="FFFF00"/>
        </w:rPr>
        <w:t>развиваться</w:t>
      </w:r>
      <w:proofErr w:type="gramEnd"/>
      <w:r w:rsidRPr="006F705C">
        <w:rPr>
          <w:rFonts w:ascii="Times New Roman" w:hAnsi="Times New Roman" w:cs="Times New Roman"/>
          <w:spacing w:val="-2"/>
          <w:sz w:val="28"/>
          <w:szCs w:val="28"/>
          <w:shd w:val="clear" w:color="auto" w:fill="FFFF00"/>
        </w:rPr>
        <w:t xml:space="preserve"> и открыт к дальнейшему сотрудничеству.</w:t>
      </w:r>
      <w:r w:rsidR="00492D94" w:rsidRPr="006F705C">
        <w:rPr>
          <w:rFonts w:ascii="Times New Roman" w:hAnsi="Times New Roman" w:cs="Times New Roman"/>
          <w:spacing w:val="-2"/>
          <w:sz w:val="28"/>
          <w:szCs w:val="28"/>
          <w:shd w:val="clear" w:color="auto" w:fill="FFFF00"/>
        </w:rPr>
        <w:t xml:space="preserve"> </w:t>
      </w:r>
      <w:proofErr w:type="gramStart"/>
      <w:r w:rsidR="00977171" w:rsidRPr="006F705C">
        <w:rPr>
          <w:rFonts w:ascii="Times New Roman" w:hAnsi="Times New Roman" w:cs="Times New Roman"/>
          <w:spacing w:val="-2"/>
          <w:sz w:val="28"/>
          <w:szCs w:val="28"/>
          <w:shd w:val="clear" w:color="auto" w:fill="FFFF00"/>
        </w:rPr>
        <w:t>Обращаясь к членам ПС предлагаю</w:t>
      </w:r>
      <w:proofErr w:type="gramEnd"/>
      <w:r w:rsidR="00977171" w:rsidRPr="006F705C">
        <w:rPr>
          <w:rFonts w:ascii="Times New Roman" w:hAnsi="Times New Roman" w:cs="Times New Roman"/>
          <w:spacing w:val="-2"/>
          <w:sz w:val="28"/>
          <w:szCs w:val="28"/>
          <w:shd w:val="clear" w:color="auto" w:fill="FFFF00"/>
        </w:rPr>
        <w:t xml:space="preserve"> принять активное участие в жизни колледжа.</w:t>
      </w:r>
    </w:p>
    <w:p w:rsidR="001A216B" w:rsidRPr="00B7233F" w:rsidRDefault="000A0E0E" w:rsidP="00055928">
      <w:pPr>
        <w:spacing w:after="0" w:line="240" w:lineRule="auto"/>
        <w:ind w:firstLine="701"/>
        <w:jc w:val="both"/>
        <w:rPr>
          <w:rFonts w:ascii="Times New Roman" w:hAnsi="Times New Roman" w:cs="Times New Roman"/>
        </w:rPr>
      </w:pPr>
      <w:r w:rsidRPr="006F705C">
        <w:rPr>
          <w:rFonts w:ascii="Times New Roman" w:hAnsi="Times New Roman" w:cs="Times New Roman"/>
          <w:spacing w:val="-2"/>
          <w:sz w:val="28"/>
          <w:szCs w:val="28"/>
          <w:shd w:val="clear" w:color="auto" w:fill="FFFF00"/>
        </w:rPr>
        <w:t>Спасибо за внимание.</w:t>
      </w:r>
    </w:p>
    <w:sectPr w:rsidR="001A216B" w:rsidRPr="00B7233F" w:rsidSect="00B723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2B58"/>
    <w:multiLevelType w:val="multilevel"/>
    <w:tmpl w:val="755CB1D4"/>
    <w:lvl w:ilvl="0">
      <w:start w:val="1"/>
      <w:numFmt w:val="decimal"/>
      <w:lvlText w:val="%1."/>
      <w:lvlJc w:val="left"/>
      <w:pPr>
        <w:tabs>
          <w:tab w:val="num" w:pos="578"/>
        </w:tabs>
        <w:ind w:left="578" w:hanging="360"/>
      </w:pPr>
    </w:lvl>
    <w:lvl w:ilvl="1">
      <w:start w:val="1"/>
      <w:numFmt w:val="decimal"/>
      <w:lvlText w:val="%2."/>
      <w:lvlJc w:val="left"/>
      <w:pPr>
        <w:tabs>
          <w:tab w:val="num" w:pos="938"/>
        </w:tabs>
        <w:ind w:left="938" w:hanging="360"/>
      </w:pPr>
    </w:lvl>
    <w:lvl w:ilvl="2">
      <w:start w:val="1"/>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1">
    <w:nsid w:val="173B7951"/>
    <w:multiLevelType w:val="hybridMultilevel"/>
    <w:tmpl w:val="C8920410"/>
    <w:lvl w:ilvl="0" w:tplc="0419000D">
      <w:start w:val="1"/>
      <w:numFmt w:val="bullet"/>
      <w:lvlText w:val=""/>
      <w:lvlJc w:val="left"/>
      <w:pPr>
        <w:ind w:left="1781" w:hanging="360"/>
      </w:pPr>
      <w:rPr>
        <w:rFonts w:ascii="Wingdings" w:hAnsi="Wingdings" w:hint="default"/>
      </w:rPr>
    </w:lvl>
    <w:lvl w:ilvl="1" w:tplc="04190003" w:tentative="1">
      <w:start w:val="1"/>
      <w:numFmt w:val="bullet"/>
      <w:lvlText w:val="o"/>
      <w:lvlJc w:val="left"/>
      <w:pPr>
        <w:ind w:left="2501" w:hanging="360"/>
      </w:pPr>
      <w:rPr>
        <w:rFonts w:ascii="Courier New" w:hAnsi="Courier New" w:cs="Courier New" w:hint="default"/>
      </w:rPr>
    </w:lvl>
    <w:lvl w:ilvl="2" w:tplc="04190005" w:tentative="1">
      <w:start w:val="1"/>
      <w:numFmt w:val="bullet"/>
      <w:lvlText w:val=""/>
      <w:lvlJc w:val="left"/>
      <w:pPr>
        <w:ind w:left="3221" w:hanging="360"/>
      </w:pPr>
      <w:rPr>
        <w:rFonts w:ascii="Wingdings" w:hAnsi="Wingdings" w:hint="default"/>
      </w:rPr>
    </w:lvl>
    <w:lvl w:ilvl="3" w:tplc="04190001" w:tentative="1">
      <w:start w:val="1"/>
      <w:numFmt w:val="bullet"/>
      <w:lvlText w:val=""/>
      <w:lvlJc w:val="left"/>
      <w:pPr>
        <w:ind w:left="3941" w:hanging="360"/>
      </w:pPr>
      <w:rPr>
        <w:rFonts w:ascii="Symbol" w:hAnsi="Symbol" w:hint="default"/>
      </w:rPr>
    </w:lvl>
    <w:lvl w:ilvl="4" w:tplc="04190003" w:tentative="1">
      <w:start w:val="1"/>
      <w:numFmt w:val="bullet"/>
      <w:lvlText w:val="o"/>
      <w:lvlJc w:val="left"/>
      <w:pPr>
        <w:ind w:left="4661" w:hanging="360"/>
      </w:pPr>
      <w:rPr>
        <w:rFonts w:ascii="Courier New" w:hAnsi="Courier New" w:cs="Courier New" w:hint="default"/>
      </w:rPr>
    </w:lvl>
    <w:lvl w:ilvl="5" w:tplc="04190005" w:tentative="1">
      <w:start w:val="1"/>
      <w:numFmt w:val="bullet"/>
      <w:lvlText w:val=""/>
      <w:lvlJc w:val="left"/>
      <w:pPr>
        <w:ind w:left="5381" w:hanging="360"/>
      </w:pPr>
      <w:rPr>
        <w:rFonts w:ascii="Wingdings" w:hAnsi="Wingdings" w:hint="default"/>
      </w:rPr>
    </w:lvl>
    <w:lvl w:ilvl="6" w:tplc="04190001" w:tentative="1">
      <w:start w:val="1"/>
      <w:numFmt w:val="bullet"/>
      <w:lvlText w:val=""/>
      <w:lvlJc w:val="left"/>
      <w:pPr>
        <w:ind w:left="6101" w:hanging="360"/>
      </w:pPr>
      <w:rPr>
        <w:rFonts w:ascii="Symbol" w:hAnsi="Symbol" w:hint="default"/>
      </w:rPr>
    </w:lvl>
    <w:lvl w:ilvl="7" w:tplc="04190003" w:tentative="1">
      <w:start w:val="1"/>
      <w:numFmt w:val="bullet"/>
      <w:lvlText w:val="o"/>
      <w:lvlJc w:val="left"/>
      <w:pPr>
        <w:ind w:left="6821" w:hanging="360"/>
      </w:pPr>
      <w:rPr>
        <w:rFonts w:ascii="Courier New" w:hAnsi="Courier New" w:cs="Courier New" w:hint="default"/>
      </w:rPr>
    </w:lvl>
    <w:lvl w:ilvl="8" w:tplc="04190005" w:tentative="1">
      <w:start w:val="1"/>
      <w:numFmt w:val="bullet"/>
      <w:lvlText w:val=""/>
      <w:lvlJc w:val="left"/>
      <w:pPr>
        <w:ind w:left="7541" w:hanging="360"/>
      </w:pPr>
      <w:rPr>
        <w:rFonts w:ascii="Wingdings" w:hAnsi="Wingdings" w:hint="default"/>
      </w:rPr>
    </w:lvl>
  </w:abstractNum>
  <w:abstractNum w:abstractNumId="2">
    <w:nsid w:val="185248FB"/>
    <w:multiLevelType w:val="hybridMultilevel"/>
    <w:tmpl w:val="0580796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527AC"/>
    <w:multiLevelType w:val="multilevel"/>
    <w:tmpl w:val="61184F1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2619388F"/>
    <w:multiLevelType w:val="hybridMultilevel"/>
    <w:tmpl w:val="CCC2D42A"/>
    <w:lvl w:ilvl="0" w:tplc="273A60EC">
      <w:numFmt w:val="bullet"/>
      <w:lvlText w:val="-"/>
      <w:lvlJc w:val="left"/>
      <w:pPr>
        <w:ind w:left="1061" w:hanging="360"/>
      </w:pPr>
      <w:rPr>
        <w:rFonts w:ascii="Times New Roman" w:eastAsiaTheme="minorEastAsia" w:hAnsi="Times New Roman" w:cs="Times New Roman" w:hint="default"/>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5">
    <w:nsid w:val="35793257"/>
    <w:multiLevelType w:val="hybridMultilevel"/>
    <w:tmpl w:val="FC3E9818"/>
    <w:lvl w:ilvl="0" w:tplc="55F03D76">
      <w:start w:val="1"/>
      <w:numFmt w:val="bullet"/>
      <w:lvlText w:val=""/>
      <w:lvlJc w:val="left"/>
      <w:pPr>
        <w:tabs>
          <w:tab w:val="num" w:pos="720"/>
        </w:tabs>
        <w:ind w:left="720" w:hanging="360"/>
      </w:pPr>
      <w:rPr>
        <w:rFonts w:ascii="Wingdings" w:hAnsi="Wingdings" w:hint="default"/>
      </w:rPr>
    </w:lvl>
    <w:lvl w:ilvl="1" w:tplc="65F8339A" w:tentative="1">
      <w:start w:val="1"/>
      <w:numFmt w:val="bullet"/>
      <w:lvlText w:val=""/>
      <w:lvlJc w:val="left"/>
      <w:pPr>
        <w:tabs>
          <w:tab w:val="num" w:pos="1440"/>
        </w:tabs>
        <w:ind w:left="1440" w:hanging="360"/>
      </w:pPr>
      <w:rPr>
        <w:rFonts w:ascii="Wingdings" w:hAnsi="Wingdings" w:hint="default"/>
      </w:rPr>
    </w:lvl>
    <w:lvl w:ilvl="2" w:tplc="08DE71FE" w:tentative="1">
      <w:start w:val="1"/>
      <w:numFmt w:val="bullet"/>
      <w:lvlText w:val=""/>
      <w:lvlJc w:val="left"/>
      <w:pPr>
        <w:tabs>
          <w:tab w:val="num" w:pos="2160"/>
        </w:tabs>
        <w:ind w:left="2160" w:hanging="360"/>
      </w:pPr>
      <w:rPr>
        <w:rFonts w:ascii="Wingdings" w:hAnsi="Wingdings" w:hint="default"/>
      </w:rPr>
    </w:lvl>
    <w:lvl w:ilvl="3" w:tplc="B5D4FDCC" w:tentative="1">
      <w:start w:val="1"/>
      <w:numFmt w:val="bullet"/>
      <w:lvlText w:val=""/>
      <w:lvlJc w:val="left"/>
      <w:pPr>
        <w:tabs>
          <w:tab w:val="num" w:pos="2880"/>
        </w:tabs>
        <w:ind w:left="2880" w:hanging="360"/>
      </w:pPr>
      <w:rPr>
        <w:rFonts w:ascii="Wingdings" w:hAnsi="Wingdings" w:hint="default"/>
      </w:rPr>
    </w:lvl>
    <w:lvl w:ilvl="4" w:tplc="08D8BBC4" w:tentative="1">
      <w:start w:val="1"/>
      <w:numFmt w:val="bullet"/>
      <w:lvlText w:val=""/>
      <w:lvlJc w:val="left"/>
      <w:pPr>
        <w:tabs>
          <w:tab w:val="num" w:pos="3600"/>
        </w:tabs>
        <w:ind w:left="3600" w:hanging="360"/>
      </w:pPr>
      <w:rPr>
        <w:rFonts w:ascii="Wingdings" w:hAnsi="Wingdings" w:hint="default"/>
      </w:rPr>
    </w:lvl>
    <w:lvl w:ilvl="5" w:tplc="F3B065AC" w:tentative="1">
      <w:start w:val="1"/>
      <w:numFmt w:val="bullet"/>
      <w:lvlText w:val=""/>
      <w:lvlJc w:val="left"/>
      <w:pPr>
        <w:tabs>
          <w:tab w:val="num" w:pos="4320"/>
        </w:tabs>
        <w:ind w:left="4320" w:hanging="360"/>
      </w:pPr>
      <w:rPr>
        <w:rFonts w:ascii="Wingdings" w:hAnsi="Wingdings" w:hint="default"/>
      </w:rPr>
    </w:lvl>
    <w:lvl w:ilvl="6" w:tplc="F28C71A0" w:tentative="1">
      <w:start w:val="1"/>
      <w:numFmt w:val="bullet"/>
      <w:lvlText w:val=""/>
      <w:lvlJc w:val="left"/>
      <w:pPr>
        <w:tabs>
          <w:tab w:val="num" w:pos="5040"/>
        </w:tabs>
        <w:ind w:left="5040" w:hanging="360"/>
      </w:pPr>
      <w:rPr>
        <w:rFonts w:ascii="Wingdings" w:hAnsi="Wingdings" w:hint="default"/>
      </w:rPr>
    </w:lvl>
    <w:lvl w:ilvl="7" w:tplc="7ACC5E48" w:tentative="1">
      <w:start w:val="1"/>
      <w:numFmt w:val="bullet"/>
      <w:lvlText w:val=""/>
      <w:lvlJc w:val="left"/>
      <w:pPr>
        <w:tabs>
          <w:tab w:val="num" w:pos="5760"/>
        </w:tabs>
        <w:ind w:left="5760" w:hanging="360"/>
      </w:pPr>
      <w:rPr>
        <w:rFonts w:ascii="Wingdings" w:hAnsi="Wingdings" w:hint="default"/>
      </w:rPr>
    </w:lvl>
    <w:lvl w:ilvl="8" w:tplc="4D924A28" w:tentative="1">
      <w:start w:val="1"/>
      <w:numFmt w:val="bullet"/>
      <w:lvlText w:val=""/>
      <w:lvlJc w:val="left"/>
      <w:pPr>
        <w:tabs>
          <w:tab w:val="num" w:pos="6480"/>
        </w:tabs>
        <w:ind w:left="6480" w:hanging="360"/>
      </w:pPr>
      <w:rPr>
        <w:rFonts w:ascii="Wingdings" w:hAnsi="Wingdings" w:hint="default"/>
      </w:rPr>
    </w:lvl>
  </w:abstractNum>
  <w:abstractNum w:abstractNumId="6">
    <w:nsid w:val="35B93247"/>
    <w:multiLevelType w:val="hybridMultilevel"/>
    <w:tmpl w:val="F806B72A"/>
    <w:lvl w:ilvl="0" w:tplc="7F80E2CC">
      <w:start w:val="1"/>
      <w:numFmt w:val="bullet"/>
      <w:lvlText w:val=""/>
      <w:lvlJc w:val="left"/>
      <w:pPr>
        <w:tabs>
          <w:tab w:val="num" w:pos="720"/>
        </w:tabs>
        <w:ind w:left="720" w:hanging="360"/>
      </w:pPr>
      <w:rPr>
        <w:rFonts w:ascii="Wingdings" w:hAnsi="Wingdings" w:hint="default"/>
      </w:rPr>
    </w:lvl>
    <w:lvl w:ilvl="1" w:tplc="2F3A43F8" w:tentative="1">
      <w:start w:val="1"/>
      <w:numFmt w:val="bullet"/>
      <w:lvlText w:val=""/>
      <w:lvlJc w:val="left"/>
      <w:pPr>
        <w:tabs>
          <w:tab w:val="num" w:pos="1440"/>
        </w:tabs>
        <w:ind w:left="1440" w:hanging="360"/>
      </w:pPr>
      <w:rPr>
        <w:rFonts w:ascii="Wingdings" w:hAnsi="Wingdings" w:hint="default"/>
      </w:rPr>
    </w:lvl>
    <w:lvl w:ilvl="2" w:tplc="F7B80342" w:tentative="1">
      <w:start w:val="1"/>
      <w:numFmt w:val="bullet"/>
      <w:lvlText w:val=""/>
      <w:lvlJc w:val="left"/>
      <w:pPr>
        <w:tabs>
          <w:tab w:val="num" w:pos="2160"/>
        </w:tabs>
        <w:ind w:left="2160" w:hanging="360"/>
      </w:pPr>
      <w:rPr>
        <w:rFonts w:ascii="Wingdings" w:hAnsi="Wingdings" w:hint="default"/>
      </w:rPr>
    </w:lvl>
    <w:lvl w:ilvl="3" w:tplc="614C0D14" w:tentative="1">
      <w:start w:val="1"/>
      <w:numFmt w:val="bullet"/>
      <w:lvlText w:val=""/>
      <w:lvlJc w:val="left"/>
      <w:pPr>
        <w:tabs>
          <w:tab w:val="num" w:pos="2880"/>
        </w:tabs>
        <w:ind w:left="2880" w:hanging="360"/>
      </w:pPr>
      <w:rPr>
        <w:rFonts w:ascii="Wingdings" w:hAnsi="Wingdings" w:hint="default"/>
      </w:rPr>
    </w:lvl>
    <w:lvl w:ilvl="4" w:tplc="3EAA7150" w:tentative="1">
      <w:start w:val="1"/>
      <w:numFmt w:val="bullet"/>
      <w:lvlText w:val=""/>
      <w:lvlJc w:val="left"/>
      <w:pPr>
        <w:tabs>
          <w:tab w:val="num" w:pos="3600"/>
        </w:tabs>
        <w:ind w:left="3600" w:hanging="360"/>
      </w:pPr>
      <w:rPr>
        <w:rFonts w:ascii="Wingdings" w:hAnsi="Wingdings" w:hint="default"/>
      </w:rPr>
    </w:lvl>
    <w:lvl w:ilvl="5" w:tplc="9154BEAA" w:tentative="1">
      <w:start w:val="1"/>
      <w:numFmt w:val="bullet"/>
      <w:lvlText w:val=""/>
      <w:lvlJc w:val="left"/>
      <w:pPr>
        <w:tabs>
          <w:tab w:val="num" w:pos="4320"/>
        </w:tabs>
        <w:ind w:left="4320" w:hanging="360"/>
      </w:pPr>
      <w:rPr>
        <w:rFonts w:ascii="Wingdings" w:hAnsi="Wingdings" w:hint="default"/>
      </w:rPr>
    </w:lvl>
    <w:lvl w:ilvl="6" w:tplc="2976E044" w:tentative="1">
      <w:start w:val="1"/>
      <w:numFmt w:val="bullet"/>
      <w:lvlText w:val=""/>
      <w:lvlJc w:val="left"/>
      <w:pPr>
        <w:tabs>
          <w:tab w:val="num" w:pos="5040"/>
        </w:tabs>
        <w:ind w:left="5040" w:hanging="360"/>
      </w:pPr>
      <w:rPr>
        <w:rFonts w:ascii="Wingdings" w:hAnsi="Wingdings" w:hint="default"/>
      </w:rPr>
    </w:lvl>
    <w:lvl w:ilvl="7" w:tplc="2B303F3C" w:tentative="1">
      <w:start w:val="1"/>
      <w:numFmt w:val="bullet"/>
      <w:lvlText w:val=""/>
      <w:lvlJc w:val="left"/>
      <w:pPr>
        <w:tabs>
          <w:tab w:val="num" w:pos="5760"/>
        </w:tabs>
        <w:ind w:left="5760" w:hanging="360"/>
      </w:pPr>
      <w:rPr>
        <w:rFonts w:ascii="Wingdings" w:hAnsi="Wingdings" w:hint="default"/>
      </w:rPr>
    </w:lvl>
    <w:lvl w:ilvl="8" w:tplc="3F16BE22" w:tentative="1">
      <w:start w:val="1"/>
      <w:numFmt w:val="bullet"/>
      <w:lvlText w:val=""/>
      <w:lvlJc w:val="left"/>
      <w:pPr>
        <w:tabs>
          <w:tab w:val="num" w:pos="6480"/>
        </w:tabs>
        <w:ind w:left="6480" w:hanging="360"/>
      </w:pPr>
      <w:rPr>
        <w:rFonts w:ascii="Wingdings" w:hAnsi="Wingdings" w:hint="default"/>
      </w:rPr>
    </w:lvl>
  </w:abstractNum>
  <w:abstractNum w:abstractNumId="7">
    <w:nsid w:val="3CEA2B88"/>
    <w:multiLevelType w:val="multilevel"/>
    <w:tmpl w:val="755CB1D4"/>
    <w:lvl w:ilvl="0">
      <w:start w:val="1"/>
      <w:numFmt w:val="decimal"/>
      <w:lvlText w:val="%1."/>
      <w:lvlJc w:val="left"/>
      <w:pPr>
        <w:tabs>
          <w:tab w:val="num" w:pos="578"/>
        </w:tabs>
        <w:ind w:left="578" w:hanging="360"/>
      </w:pPr>
    </w:lvl>
    <w:lvl w:ilvl="1">
      <w:start w:val="1"/>
      <w:numFmt w:val="decimal"/>
      <w:lvlText w:val="%2."/>
      <w:lvlJc w:val="left"/>
      <w:pPr>
        <w:tabs>
          <w:tab w:val="num" w:pos="938"/>
        </w:tabs>
        <w:ind w:left="938" w:hanging="360"/>
      </w:pPr>
    </w:lvl>
    <w:lvl w:ilvl="2">
      <w:start w:val="1"/>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8">
    <w:nsid w:val="474725F4"/>
    <w:multiLevelType w:val="hybridMultilevel"/>
    <w:tmpl w:val="6D26E57A"/>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8E5BC7"/>
    <w:multiLevelType w:val="hybridMultilevel"/>
    <w:tmpl w:val="66CC06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6"/>
  </w:num>
  <w:num w:numId="6">
    <w:abstractNumId w:val="5"/>
  </w:num>
  <w:num w:numId="7">
    <w:abstractNumId w:val="9"/>
  </w:num>
  <w:num w:numId="8">
    <w:abstractNumId w:val="8"/>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defaultTabStop w:val="708"/>
  <w:characterSpacingControl w:val="doNotCompress"/>
  <w:compat>
    <w:useFELayout/>
  </w:compat>
  <w:rsids>
    <w:rsidRoot w:val="00623FC4"/>
    <w:rsid w:val="00000964"/>
    <w:rsid w:val="00055928"/>
    <w:rsid w:val="000A0E0E"/>
    <w:rsid w:val="00175FBE"/>
    <w:rsid w:val="001A216B"/>
    <w:rsid w:val="001D10B4"/>
    <w:rsid w:val="001F024C"/>
    <w:rsid w:val="001F5408"/>
    <w:rsid w:val="00243FC2"/>
    <w:rsid w:val="00253BC9"/>
    <w:rsid w:val="002A1434"/>
    <w:rsid w:val="003176B7"/>
    <w:rsid w:val="0036242C"/>
    <w:rsid w:val="00364123"/>
    <w:rsid w:val="00413B9C"/>
    <w:rsid w:val="00492D94"/>
    <w:rsid w:val="004E23AD"/>
    <w:rsid w:val="00521557"/>
    <w:rsid w:val="0058093C"/>
    <w:rsid w:val="00585AE8"/>
    <w:rsid w:val="005E26BD"/>
    <w:rsid w:val="005E4275"/>
    <w:rsid w:val="005F004D"/>
    <w:rsid w:val="00623FC4"/>
    <w:rsid w:val="006A1701"/>
    <w:rsid w:val="006D40AE"/>
    <w:rsid w:val="006D48DF"/>
    <w:rsid w:val="006F705C"/>
    <w:rsid w:val="00724E13"/>
    <w:rsid w:val="007319EA"/>
    <w:rsid w:val="007536CB"/>
    <w:rsid w:val="007E0E12"/>
    <w:rsid w:val="008220D2"/>
    <w:rsid w:val="008522BC"/>
    <w:rsid w:val="00962188"/>
    <w:rsid w:val="00977171"/>
    <w:rsid w:val="0098561B"/>
    <w:rsid w:val="00A6449F"/>
    <w:rsid w:val="00A65556"/>
    <w:rsid w:val="00AB080D"/>
    <w:rsid w:val="00AF39DA"/>
    <w:rsid w:val="00B7233F"/>
    <w:rsid w:val="00B83C5A"/>
    <w:rsid w:val="00BD3533"/>
    <w:rsid w:val="00BD6421"/>
    <w:rsid w:val="00C55E44"/>
    <w:rsid w:val="00C8481F"/>
    <w:rsid w:val="00C87527"/>
    <w:rsid w:val="00C96F4E"/>
    <w:rsid w:val="00D40F9C"/>
    <w:rsid w:val="00D47C88"/>
    <w:rsid w:val="00D7395E"/>
    <w:rsid w:val="00DA02B0"/>
    <w:rsid w:val="00DA6CAA"/>
    <w:rsid w:val="00DF7232"/>
    <w:rsid w:val="00E10451"/>
    <w:rsid w:val="00E15B1B"/>
    <w:rsid w:val="00E45DC0"/>
    <w:rsid w:val="00EE1806"/>
    <w:rsid w:val="00F11809"/>
    <w:rsid w:val="00F862C6"/>
    <w:rsid w:val="00FA6EB7"/>
    <w:rsid w:val="00FC63B3"/>
    <w:rsid w:val="00FF4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1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23FC4"/>
    <w:rPr>
      <w:rFonts w:cs="Times New Roman"/>
      <w:color w:val="0000FF"/>
      <w:u w:val="single"/>
    </w:rPr>
  </w:style>
  <w:style w:type="paragraph" w:styleId="3">
    <w:name w:val="List 3"/>
    <w:basedOn w:val="a"/>
    <w:uiPriority w:val="99"/>
    <w:unhideWhenUsed/>
    <w:rsid w:val="00623FC4"/>
    <w:pPr>
      <w:spacing w:after="160" w:line="259" w:lineRule="auto"/>
      <w:ind w:left="849" w:hanging="283"/>
      <w:contextualSpacing/>
    </w:pPr>
    <w:rPr>
      <w:rFonts w:ascii="Calibri" w:eastAsia="Times New Roman" w:hAnsi="Calibri" w:cs="Times New Roman"/>
    </w:rPr>
  </w:style>
  <w:style w:type="paragraph" w:styleId="a4">
    <w:name w:val="List Paragraph"/>
    <w:aliases w:val="без абзаца,List Paragraph,маркированный,Heading1,Colorful List - Accent 11,2 список маркированный"/>
    <w:basedOn w:val="a"/>
    <w:link w:val="a5"/>
    <w:uiPriority w:val="34"/>
    <w:qFormat/>
    <w:rsid w:val="00623FC4"/>
    <w:pPr>
      <w:ind w:left="720"/>
      <w:contextualSpacing/>
    </w:pPr>
  </w:style>
  <w:style w:type="paragraph" w:styleId="a6">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Знак4"/>
    <w:basedOn w:val="a"/>
    <w:link w:val="a7"/>
    <w:uiPriority w:val="99"/>
    <w:qFormat/>
    <w:rsid w:val="00623FC4"/>
    <w:pPr>
      <w:spacing w:before="100" w:beforeAutospacing="1" w:after="119" w:line="240" w:lineRule="auto"/>
    </w:pPr>
    <w:rPr>
      <w:rFonts w:ascii="Times New Roman" w:eastAsia="Times New Roman" w:hAnsi="Times New Roman" w:cs="Times New Roman"/>
      <w:sz w:val="24"/>
      <w:szCs w:val="24"/>
    </w:rPr>
  </w:style>
  <w:style w:type="character" w:customStyle="1" w:styleId="a7">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6"/>
    <w:uiPriority w:val="99"/>
    <w:locked/>
    <w:rsid w:val="00623FC4"/>
    <w:rPr>
      <w:rFonts w:ascii="Times New Roman" w:eastAsia="Times New Roman" w:hAnsi="Times New Roman" w:cs="Times New Roman"/>
      <w:sz w:val="24"/>
      <w:szCs w:val="24"/>
    </w:rPr>
  </w:style>
  <w:style w:type="character" w:customStyle="1" w:styleId="a5">
    <w:name w:val="Абзац списка Знак"/>
    <w:aliases w:val="без абзаца Знак,List Paragraph Знак,маркированный Знак,Heading1 Знак,Colorful List - Accent 11 Знак,2 список маркированный Знак"/>
    <w:link w:val="a4"/>
    <w:uiPriority w:val="34"/>
    <w:locked/>
    <w:rsid w:val="00623FC4"/>
  </w:style>
  <w:style w:type="table" w:styleId="a8">
    <w:name w:val="Table Grid"/>
    <w:basedOn w:val="a1"/>
    <w:uiPriority w:val="59"/>
    <w:rsid w:val="00623FC4"/>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623FC4"/>
    <w:pPr>
      <w:spacing w:after="0" w:line="24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rsid w:val="00623FC4"/>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216481184">
      <w:bodyDiv w:val="1"/>
      <w:marLeft w:val="0"/>
      <w:marRight w:val="0"/>
      <w:marTop w:val="0"/>
      <w:marBottom w:val="0"/>
      <w:divBdr>
        <w:top w:val="none" w:sz="0" w:space="0" w:color="auto"/>
        <w:left w:val="none" w:sz="0" w:space="0" w:color="auto"/>
        <w:bottom w:val="none" w:sz="0" w:space="0" w:color="auto"/>
        <w:right w:val="none" w:sz="0" w:space="0" w:color="auto"/>
      </w:divBdr>
    </w:div>
    <w:div w:id="501553481">
      <w:bodyDiv w:val="1"/>
      <w:marLeft w:val="0"/>
      <w:marRight w:val="0"/>
      <w:marTop w:val="0"/>
      <w:marBottom w:val="0"/>
      <w:divBdr>
        <w:top w:val="none" w:sz="0" w:space="0" w:color="auto"/>
        <w:left w:val="none" w:sz="0" w:space="0" w:color="auto"/>
        <w:bottom w:val="none" w:sz="0" w:space="0" w:color="auto"/>
        <w:right w:val="none" w:sz="0" w:space="0" w:color="auto"/>
      </w:divBdr>
      <w:divsChild>
        <w:div w:id="1720713327">
          <w:marLeft w:val="547"/>
          <w:marRight w:val="0"/>
          <w:marTop w:val="0"/>
          <w:marBottom w:val="0"/>
          <w:divBdr>
            <w:top w:val="none" w:sz="0" w:space="0" w:color="auto"/>
            <w:left w:val="none" w:sz="0" w:space="0" w:color="auto"/>
            <w:bottom w:val="none" w:sz="0" w:space="0" w:color="auto"/>
            <w:right w:val="none" w:sz="0" w:space="0" w:color="auto"/>
          </w:divBdr>
        </w:div>
      </w:divsChild>
    </w:div>
    <w:div w:id="721444433">
      <w:bodyDiv w:val="1"/>
      <w:marLeft w:val="0"/>
      <w:marRight w:val="0"/>
      <w:marTop w:val="0"/>
      <w:marBottom w:val="0"/>
      <w:divBdr>
        <w:top w:val="none" w:sz="0" w:space="0" w:color="auto"/>
        <w:left w:val="none" w:sz="0" w:space="0" w:color="auto"/>
        <w:bottom w:val="none" w:sz="0" w:space="0" w:color="auto"/>
        <w:right w:val="none" w:sz="0" w:space="0" w:color="auto"/>
      </w:divBdr>
    </w:div>
    <w:div w:id="1016158189">
      <w:bodyDiv w:val="1"/>
      <w:marLeft w:val="0"/>
      <w:marRight w:val="0"/>
      <w:marTop w:val="0"/>
      <w:marBottom w:val="0"/>
      <w:divBdr>
        <w:top w:val="none" w:sz="0" w:space="0" w:color="auto"/>
        <w:left w:val="none" w:sz="0" w:space="0" w:color="auto"/>
        <w:bottom w:val="none" w:sz="0" w:space="0" w:color="auto"/>
        <w:right w:val="none" w:sz="0" w:space="0" w:color="auto"/>
      </w:divBdr>
    </w:div>
    <w:div w:id="1170411037">
      <w:bodyDiv w:val="1"/>
      <w:marLeft w:val="0"/>
      <w:marRight w:val="0"/>
      <w:marTop w:val="0"/>
      <w:marBottom w:val="0"/>
      <w:divBdr>
        <w:top w:val="none" w:sz="0" w:space="0" w:color="auto"/>
        <w:left w:val="none" w:sz="0" w:space="0" w:color="auto"/>
        <w:bottom w:val="none" w:sz="0" w:space="0" w:color="auto"/>
        <w:right w:val="none" w:sz="0" w:space="0" w:color="auto"/>
      </w:divBdr>
    </w:div>
    <w:div w:id="1197422763">
      <w:bodyDiv w:val="1"/>
      <w:marLeft w:val="0"/>
      <w:marRight w:val="0"/>
      <w:marTop w:val="0"/>
      <w:marBottom w:val="0"/>
      <w:divBdr>
        <w:top w:val="none" w:sz="0" w:space="0" w:color="auto"/>
        <w:left w:val="none" w:sz="0" w:space="0" w:color="auto"/>
        <w:bottom w:val="none" w:sz="0" w:space="0" w:color="auto"/>
        <w:right w:val="none" w:sz="0" w:space="0" w:color="auto"/>
      </w:divBdr>
      <w:divsChild>
        <w:div w:id="736368133">
          <w:marLeft w:val="547"/>
          <w:marRight w:val="0"/>
          <w:marTop w:val="0"/>
          <w:marBottom w:val="0"/>
          <w:divBdr>
            <w:top w:val="none" w:sz="0" w:space="0" w:color="auto"/>
            <w:left w:val="none" w:sz="0" w:space="0" w:color="auto"/>
            <w:bottom w:val="none" w:sz="0" w:space="0" w:color="auto"/>
            <w:right w:val="none" w:sz="0" w:space="0" w:color="auto"/>
          </w:divBdr>
        </w:div>
        <w:div w:id="1379623790">
          <w:marLeft w:val="547"/>
          <w:marRight w:val="0"/>
          <w:marTop w:val="0"/>
          <w:marBottom w:val="0"/>
          <w:divBdr>
            <w:top w:val="none" w:sz="0" w:space="0" w:color="auto"/>
            <w:left w:val="none" w:sz="0" w:space="0" w:color="auto"/>
            <w:bottom w:val="none" w:sz="0" w:space="0" w:color="auto"/>
            <w:right w:val="none" w:sz="0" w:space="0" w:color="auto"/>
          </w:divBdr>
        </w:div>
        <w:div w:id="606229415">
          <w:marLeft w:val="547"/>
          <w:marRight w:val="0"/>
          <w:marTop w:val="0"/>
          <w:marBottom w:val="0"/>
          <w:divBdr>
            <w:top w:val="none" w:sz="0" w:space="0" w:color="auto"/>
            <w:left w:val="none" w:sz="0" w:space="0" w:color="auto"/>
            <w:bottom w:val="none" w:sz="0" w:space="0" w:color="auto"/>
            <w:right w:val="none" w:sz="0" w:space="0" w:color="auto"/>
          </w:divBdr>
        </w:div>
        <w:div w:id="1059283229">
          <w:marLeft w:val="547"/>
          <w:marRight w:val="0"/>
          <w:marTop w:val="0"/>
          <w:marBottom w:val="0"/>
          <w:divBdr>
            <w:top w:val="none" w:sz="0" w:space="0" w:color="auto"/>
            <w:left w:val="none" w:sz="0" w:space="0" w:color="auto"/>
            <w:bottom w:val="none" w:sz="0" w:space="0" w:color="auto"/>
            <w:right w:val="none" w:sz="0" w:space="0" w:color="auto"/>
          </w:divBdr>
        </w:div>
      </w:divsChild>
    </w:div>
    <w:div w:id="1284845379">
      <w:bodyDiv w:val="1"/>
      <w:marLeft w:val="0"/>
      <w:marRight w:val="0"/>
      <w:marTop w:val="0"/>
      <w:marBottom w:val="0"/>
      <w:divBdr>
        <w:top w:val="none" w:sz="0" w:space="0" w:color="auto"/>
        <w:left w:val="none" w:sz="0" w:space="0" w:color="auto"/>
        <w:bottom w:val="none" w:sz="0" w:space="0" w:color="auto"/>
        <w:right w:val="none" w:sz="0" w:space="0" w:color="auto"/>
      </w:divBdr>
      <w:divsChild>
        <w:div w:id="99835552">
          <w:marLeft w:val="547"/>
          <w:marRight w:val="0"/>
          <w:marTop w:val="0"/>
          <w:marBottom w:val="0"/>
          <w:divBdr>
            <w:top w:val="none" w:sz="0" w:space="0" w:color="auto"/>
            <w:left w:val="none" w:sz="0" w:space="0" w:color="auto"/>
            <w:bottom w:val="none" w:sz="0" w:space="0" w:color="auto"/>
            <w:right w:val="none" w:sz="0" w:space="0" w:color="auto"/>
          </w:divBdr>
        </w:div>
      </w:divsChild>
    </w:div>
    <w:div w:id="1558318356">
      <w:bodyDiv w:val="1"/>
      <w:marLeft w:val="0"/>
      <w:marRight w:val="0"/>
      <w:marTop w:val="0"/>
      <w:marBottom w:val="0"/>
      <w:divBdr>
        <w:top w:val="none" w:sz="0" w:space="0" w:color="auto"/>
        <w:left w:val="none" w:sz="0" w:space="0" w:color="auto"/>
        <w:bottom w:val="none" w:sz="0" w:space="0" w:color="auto"/>
        <w:right w:val="none" w:sz="0" w:space="0" w:color="auto"/>
      </w:divBdr>
    </w:div>
    <w:div w:id="1565792622">
      <w:bodyDiv w:val="1"/>
      <w:marLeft w:val="0"/>
      <w:marRight w:val="0"/>
      <w:marTop w:val="0"/>
      <w:marBottom w:val="0"/>
      <w:divBdr>
        <w:top w:val="none" w:sz="0" w:space="0" w:color="auto"/>
        <w:left w:val="none" w:sz="0" w:space="0" w:color="auto"/>
        <w:bottom w:val="none" w:sz="0" w:space="0" w:color="auto"/>
        <w:right w:val="none" w:sz="0" w:space="0" w:color="auto"/>
      </w:divBdr>
      <w:divsChild>
        <w:div w:id="2005546062">
          <w:marLeft w:val="547"/>
          <w:marRight w:val="0"/>
          <w:marTop w:val="0"/>
          <w:marBottom w:val="0"/>
          <w:divBdr>
            <w:top w:val="none" w:sz="0" w:space="0" w:color="auto"/>
            <w:left w:val="none" w:sz="0" w:space="0" w:color="auto"/>
            <w:bottom w:val="none" w:sz="0" w:space="0" w:color="auto"/>
            <w:right w:val="none" w:sz="0" w:space="0" w:color="auto"/>
          </w:divBdr>
        </w:div>
        <w:div w:id="570971426">
          <w:marLeft w:val="547"/>
          <w:marRight w:val="0"/>
          <w:marTop w:val="0"/>
          <w:marBottom w:val="0"/>
          <w:divBdr>
            <w:top w:val="none" w:sz="0" w:space="0" w:color="auto"/>
            <w:left w:val="none" w:sz="0" w:space="0" w:color="auto"/>
            <w:bottom w:val="none" w:sz="0" w:space="0" w:color="auto"/>
            <w:right w:val="none" w:sz="0" w:space="0" w:color="auto"/>
          </w:divBdr>
        </w:div>
        <w:div w:id="186795600">
          <w:marLeft w:val="547"/>
          <w:marRight w:val="0"/>
          <w:marTop w:val="0"/>
          <w:marBottom w:val="0"/>
          <w:divBdr>
            <w:top w:val="none" w:sz="0" w:space="0" w:color="auto"/>
            <w:left w:val="none" w:sz="0" w:space="0" w:color="auto"/>
            <w:bottom w:val="none" w:sz="0" w:space="0" w:color="auto"/>
            <w:right w:val="none" w:sz="0" w:space="0" w:color="auto"/>
          </w:divBdr>
        </w:div>
        <w:div w:id="266036587">
          <w:marLeft w:val="547"/>
          <w:marRight w:val="0"/>
          <w:marTop w:val="0"/>
          <w:marBottom w:val="0"/>
          <w:divBdr>
            <w:top w:val="none" w:sz="0" w:space="0" w:color="auto"/>
            <w:left w:val="none" w:sz="0" w:space="0" w:color="auto"/>
            <w:bottom w:val="none" w:sz="0" w:space="0" w:color="auto"/>
            <w:right w:val="none" w:sz="0" w:space="0" w:color="auto"/>
          </w:divBdr>
        </w:div>
      </w:divsChild>
    </w:div>
    <w:div w:id="1634285546">
      <w:bodyDiv w:val="1"/>
      <w:marLeft w:val="0"/>
      <w:marRight w:val="0"/>
      <w:marTop w:val="0"/>
      <w:marBottom w:val="0"/>
      <w:divBdr>
        <w:top w:val="none" w:sz="0" w:space="0" w:color="auto"/>
        <w:left w:val="none" w:sz="0" w:space="0" w:color="auto"/>
        <w:bottom w:val="none" w:sz="0" w:space="0" w:color="auto"/>
        <w:right w:val="none" w:sz="0" w:space="0" w:color="auto"/>
      </w:divBdr>
      <w:divsChild>
        <w:div w:id="598754698">
          <w:marLeft w:val="547"/>
          <w:marRight w:val="0"/>
          <w:marTop w:val="0"/>
          <w:marBottom w:val="0"/>
          <w:divBdr>
            <w:top w:val="none" w:sz="0" w:space="0" w:color="auto"/>
            <w:left w:val="none" w:sz="0" w:space="0" w:color="auto"/>
            <w:bottom w:val="none" w:sz="0" w:space="0" w:color="auto"/>
            <w:right w:val="none" w:sz="0" w:space="0" w:color="auto"/>
          </w:divBdr>
        </w:div>
      </w:divsChild>
    </w:div>
    <w:div w:id="1812016328">
      <w:bodyDiv w:val="1"/>
      <w:marLeft w:val="0"/>
      <w:marRight w:val="0"/>
      <w:marTop w:val="0"/>
      <w:marBottom w:val="0"/>
      <w:divBdr>
        <w:top w:val="none" w:sz="0" w:space="0" w:color="auto"/>
        <w:left w:val="none" w:sz="0" w:space="0" w:color="auto"/>
        <w:bottom w:val="none" w:sz="0" w:space="0" w:color="auto"/>
        <w:right w:val="none" w:sz="0" w:space="0" w:color="auto"/>
      </w:divBdr>
    </w:div>
    <w:div w:id="1978073768">
      <w:bodyDiv w:val="1"/>
      <w:marLeft w:val="0"/>
      <w:marRight w:val="0"/>
      <w:marTop w:val="0"/>
      <w:marBottom w:val="0"/>
      <w:divBdr>
        <w:top w:val="none" w:sz="0" w:space="0" w:color="auto"/>
        <w:left w:val="none" w:sz="0" w:space="0" w:color="auto"/>
        <w:bottom w:val="none" w:sz="0" w:space="0" w:color="auto"/>
        <w:right w:val="none" w:sz="0" w:space="0" w:color="auto"/>
      </w:divBdr>
      <w:divsChild>
        <w:div w:id="1175805280">
          <w:marLeft w:val="547"/>
          <w:marRight w:val="0"/>
          <w:marTop w:val="0"/>
          <w:marBottom w:val="0"/>
          <w:divBdr>
            <w:top w:val="none" w:sz="0" w:space="0" w:color="auto"/>
            <w:left w:val="none" w:sz="0" w:space="0" w:color="auto"/>
            <w:bottom w:val="none" w:sz="0" w:space="0" w:color="auto"/>
            <w:right w:val="none" w:sz="0" w:space="0" w:color="auto"/>
          </w:divBdr>
        </w:div>
        <w:div w:id="1461343124">
          <w:marLeft w:val="547"/>
          <w:marRight w:val="0"/>
          <w:marTop w:val="0"/>
          <w:marBottom w:val="0"/>
          <w:divBdr>
            <w:top w:val="none" w:sz="0" w:space="0" w:color="auto"/>
            <w:left w:val="none" w:sz="0" w:space="0" w:color="auto"/>
            <w:bottom w:val="none" w:sz="0" w:space="0" w:color="auto"/>
            <w:right w:val="none" w:sz="0" w:space="0" w:color="auto"/>
          </w:divBdr>
        </w:div>
        <w:div w:id="1871453708">
          <w:marLeft w:val="547"/>
          <w:marRight w:val="0"/>
          <w:marTop w:val="0"/>
          <w:marBottom w:val="0"/>
          <w:divBdr>
            <w:top w:val="none" w:sz="0" w:space="0" w:color="auto"/>
            <w:left w:val="none" w:sz="0" w:space="0" w:color="auto"/>
            <w:bottom w:val="none" w:sz="0" w:space="0" w:color="auto"/>
            <w:right w:val="none" w:sz="0" w:space="0" w:color="auto"/>
          </w:divBdr>
        </w:div>
        <w:div w:id="858468021">
          <w:marLeft w:val="547"/>
          <w:marRight w:val="0"/>
          <w:marTop w:val="0"/>
          <w:marBottom w:val="0"/>
          <w:divBdr>
            <w:top w:val="none" w:sz="0" w:space="0" w:color="auto"/>
            <w:left w:val="none" w:sz="0" w:space="0" w:color="auto"/>
            <w:bottom w:val="none" w:sz="0" w:space="0" w:color="auto"/>
            <w:right w:val="none" w:sz="0" w:space="0" w:color="auto"/>
          </w:divBdr>
        </w:div>
      </w:divsChild>
    </w:div>
    <w:div w:id="205503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5</Pages>
  <Words>1833</Words>
  <Characters>10453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Приемная РМК</cp:lastModifiedBy>
  <cp:revision>53</cp:revision>
  <cp:lastPrinted>2024-11-14T07:59:00Z</cp:lastPrinted>
  <dcterms:created xsi:type="dcterms:W3CDTF">2024-11-11T10:12:00Z</dcterms:created>
  <dcterms:modified xsi:type="dcterms:W3CDTF">2024-11-20T10:55:00Z</dcterms:modified>
</cp:coreProperties>
</file>