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0" w:rsidRDefault="00CC61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5F54C0" w:rsidRDefault="00CC61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5F54C0" w:rsidRDefault="005F54C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54C0" w:rsidRDefault="005F54C0" w:rsidP="00B637F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5F54C0" w:rsidRDefault="00CC61C8" w:rsidP="00B637F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"УТВЕРЖДАЮ" </w:t>
      </w:r>
    </w:p>
    <w:p w:rsidR="005F54C0" w:rsidRDefault="00CC61C8" w:rsidP="00B637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Директор</w:t>
      </w:r>
      <w:r w:rsidR="0028511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</w:p>
    <w:p w:rsidR="005F54C0" w:rsidRDefault="00285110" w:rsidP="00B637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Закиров Р.Р.</w:t>
      </w:r>
      <w:r w:rsidR="00CC61C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_______________</w:t>
      </w:r>
      <w:r w:rsidRPr="00285110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</w:p>
    <w:p w:rsidR="005F54C0" w:rsidRDefault="00CC61C8" w:rsidP="00B637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</w:t>
      </w:r>
      <w:r w:rsidR="00285110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(Ф.И.О., подпись)</w:t>
      </w:r>
    </w:p>
    <w:p w:rsidR="005F54C0" w:rsidRDefault="00CC61C8" w:rsidP="00B637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"____"____________20___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г.</w:t>
      </w:r>
    </w:p>
    <w:p w:rsidR="005F54C0" w:rsidRDefault="00CC61C8" w:rsidP="00B637F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bookmarkEnd w:id="0"/>
    <w:p w:rsidR="005F54C0" w:rsidRDefault="005F54C0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F54C0" w:rsidRDefault="00CC61C8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5F54C0" w:rsidRDefault="005F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образования: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Техническое и профессиональное</w:t>
      </w:r>
    </w:p>
    <w:p w:rsidR="005F54C0" w:rsidRDefault="005F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p w:rsidR="005F54C0" w:rsidRDefault="00CC6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021 Искусство</w:t>
      </w:r>
    </w:p>
    <w:p w:rsidR="005F54C0" w:rsidRDefault="00CC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0215 Музыка и театральное искусство</w:t>
      </w:r>
    </w:p>
    <w:p w:rsidR="005F54C0" w:rsidRDefault="005F5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специальности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02150100 Инструментальное исполнительство (по видам инструментов)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квалификаци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-ий)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4S02150101 Концертмейстер, преподаватель детской музыкальной школы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База образования: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основное среднее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очная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Язык обучения: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русский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4C0" w:rsidRDefault="005F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4C0" w:rsidRDefault="00CC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Начало обучения (год):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2024</w:t>
      </w:r>
    </w:p>
    <w:p w:rsidR="005F54C0" w:rsidRDefault="005F5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Объем учебной нагрузки обязательного обучения в кредитах / часах: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300/7200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квалификации по НРК: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F865C3" w:rsidRDefault="00F86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F865C3" w:rsidRDefault="00F865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РАЗРАБОТАНА  </w:t>
      </w: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 xml:space="preserve">рабочей группой по разработке образовательной программы: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Педагоги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Абикеев К.О., заместитель директора по УР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                                              (подпись)                                                                          </w:t>
      </w:r>
    </w:p>
    <w:p w:rsidR="002A4A68" w:rsidRDefault="002A4A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C0" w:rsidRDefault="002A4A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r w:rsidR="00CC61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методист            </w:t>
      </w:r>
      <w:r w:rsidR="00F146C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="00CC61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146C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(подпись)                                                                 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Бурыгин Н.А., педагог                                          ____________________ 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               </w:t>
      </w:r>
      <w:r w:rsidR="00F146C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F865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Романенко О.С. </w:t>
      </w:r>
      <w:r w:rsidR="00CC61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_____________________ 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54C0" w:rsidRDefault="00CC61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:rsidR="005F54C0" w:rsidRDefault="00CC6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:rsidR="005F54C0" w:rsidRDefault="00F865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дата </w:t>
      </w:r>
      <w:r w:rsidR="00CC61C8" w:rsidRPr="004A2CA6">
        <w:rPr>
          <w:rFonts w:ascii="Times New Roman" w:hAnsi="Times New Roman"/>
          <w:sz w:val="24"/>
          <w:szCs w:val="24"/>
          <w:lang w:eastAsia="ru-RU"/>
        </w:rPr>
        <w:t>15.01.</w:t>
      </w:r>
      <w:r w:rsidR="00CC61C8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CC61C8" w:rsidRPr="004A2CA6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г. </w:t>
      </w:r>
      <w:r w:rsidR="00CC61C8">
        <w:rPr>
          <w:rFonts w:ascii="Times New Roman" w:hAnsi="Times New Roman"/>
          <w:sz w:val="24"/>
          <w:szCs w:val="24"/>
          <w:lang w:val="kk-KZ" w:eastAsia="ru-RU"/>
        </w:rPr>
        <w:t xml:space="preserve">протокол </w:t>
      </w:r>
      <w:r w:rsidR="00CC61C8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CC61C8" w:rsidRPr="004A2C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Председатель</w:t>
      </w:r>
      <w:r w:rsidRPr="004A2C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Архангельская</w:t>
      </w:r>
      <w:r w:rsidRPr="004A2CA6">
        <w:rPr>
          <w:rFonts w:ascii="Times New Roman" w:hAnsi="Times New Roman"/>
          <w:sz w:val="24"/>
          <w:szCs w:val="24"/>
          <w:lang w:eastAsia="ru-RU"/>
        </w:rPr>
        <w:t xml:space="preserve"> С.Е.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_____________________          </w:t>
      </w:r>
    </w:p>
    <w:p w:rsidR="005F54C0" w:rsidRDefault="00CC61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5F54C0" w:rsidRDefault="005F54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5F54C0" w:rsidRDefault="00CC61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:rsidR="005F54C0" w:rsidRDefault="00CC61C8">
      <w:pPr>
        <w:pStyle w:val="HTM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5F54C0" w:rsidRDefault="00F865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дата</w:t>
      </w:r>
      <w:r w:rsidR="00CC61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CC61C8">
        <w:rPr>
          <w:rFonts w:ascii="Times New Roman" w:hAnsi="Times New Roman"/>
          <w:sz w:val="24"/>
          <w:szCs w:val="24"/>
          <w:lang w:val="en-US" w:eastAsia="ru-RU"/>
        </w:rPr>
        <w:t>22.01.</w:t>
      </w:r>
      <w:r w:rsidR="00CC61C8">
        <w:rPr>
          <w:rFonts w:ascii="Times New Roman" w:hAnsi="Times New Roman"/>
          <w:sz w:val="24"/>
          <w:szCs w:val="24"/>
          <w:lang w:val="kk-KZ" w:eastAsia="ru-RU"/>
        </w:rPr>
        <w:t>20</w:t>
      </w:r>
      <w:r w:rsidR="00CC61C8">
        <w:rPr>
          <w:rFonts w:ascii="Times New Roman" w:hAnsi="Times New Roman"/>
          <w:sz w:val="24"/>
          <w:szCs w:val="24"/>
          <w:lang w:val="en-US" w:eastAsia="ru-RU"/>
        </w:rPr>
        <w:t>24</w:t>
      </w:r>
      <w:r>
        <w:rPr>
          <w:rFonts w:ascii="Times New Roman" w:hAnsi="Times New Roman"/>
          <w:sz w:val="24"/>
          <w:szCs w:val="24"/>
          <w:lang w:val="kk-KZ" w:eastAsia="ru-RU"/>
        </w:rPr>
        <w:t>г</w:t>
      </w:r>
      <w:r w:rsidR="00CC61C8">
        <w:rPr>
          <w:rFonts w:ascii="Times New Roman" w:hAnsi="Times New Roman"/>
          <w:sz w:val="24"/>
          <w:szCs w:val="24"/>
          <w:lang w:val="kk-KZ" w:eastAsia="ru-RU"/>
        </w:rPr>
        <w:t xml:space="preserve">   протокол </w:t>
      </w:r>
      <w:r w:rsidR="00CC61C8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CC61C8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3</w:t>
      </w: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5F54C0" w:rsidRDefault="005F54C0">
      <w:pPr>
        <w:pStyle w:val="HTML"/>
        <w:rPr>
          <w:rFonts w:ascii="Times New Roman" w:hAnsi="Times New Roman"/>
          <w:sz w:val="24"/>
          <w:szCs w:val="24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A5B88" w:rsidRDefault="007A5B88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A5B88" w:rsidRDefault="007A5B88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5F54C0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F54C0" w:rsidRDefault="00CC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F54C0" w:rsidRDefault="005F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5F54C0"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C0"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компетенций</w:t>
            </w: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C0"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54C0"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C0">
        <w:trPr>
          <w:trHeight w:val="483"/>
        </w:trPr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таблица, отражающая объем освоенных кредитов/часов в разрезе модулей (дисциплин) образовательной программы</w:t>
            </w:r>
          </w:p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54C0">
        <w:trPr>
          <w:trHeight w:val="350"/>
        </w:trPr>
        <w:tc>
          <w:tcPr>
            <w:tcW w:w="534" w:type="dxa"/>
          </w:tcPr>
          <w:p w:rsidR="005F54C0" w:rsidRDefault="00CC6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5F54C0" w:rsidRDefault="00CC61C8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CC61C8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54C0" w:rsidRDefault="005F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5F54C0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5F54C0" w:rsidRDefault="00CC6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5F54C0" w:rsidRDefault="005F5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378"/>
      </w:tblGrid>
      <w:tr w:rsidR="005F54C0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02150100 Инструментальное исполнительство (по видам инструментов)</w:t>
            </w:r>
          </w:p>
        </w:tc>
      </w:tr>
      <w:tr w:rsidR="005F54C0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и наименование квалификаци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4S02150101 Концертмейстер, преподаватель детской музыкальной школы</w:t>
            </w:r>
          </w:p>
        </w:tc>
      </w:tr>
      <w:tr w:rsidR="005F54C0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  <w:rPr>
                <w:bCs/>
              </w:rPr>
            </w:pPr>
            <w:r>
              <w:t>Подготовка специалистов, осуществляющих исполнительскую деятельность на фортепиано, педагогическую деятельность в детской музыкальной школе.</w:t>
            </w:r>
          </w:p>
        </w:tc>
      </w:tr>
      <w:tr w:rsidR="005F54C0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Закон Республики Казахстан «Об образовании» от 27.07.2007 г. №319-III;</w:t>
            </w:r>
          </w:p>
          <w:p w:rsidR="005F54C0" w:rsidRDefault="00CC61C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Государственный общеобязательный стандарт технического и профессионального образования (приказ Министра просвещения Республики Казахстан от 03.08.2022 г. №348);</w:t>
            </w:r>
          </w:p>
          <w:p w:rsidR="005F54C0" w:rsidRDefault="00CC61C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(приказ Министра образования и науки Республики Казахстан от 27.09.2018 г. №500);</w:t>
            </w:r>
          </w:p>
          <w:p w:rsidR="005F54C0" w:rsidRDefault="00CC61C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- 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Республики Казахстан от 06.01.2023 г. №1).</w:t>
            </w:r>
          </w:p>
        </w:tc>
      </w:tr>
      <w:tr w:rsidR="005F54C0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Исполнитель-инструменталист, преподаватель по музыкальному инструменту (по видам); приложение №40 к приказу и.о. Министра Министерства культуры и информации Республики Казахстан от 17.04.24 г. № 151, Педагог. Приказ и.о. Министра просвещения Республики Казахстан от 15.12.2022 г. №500</w:t>
            </w:r>
          </w:p>
        </w:tc>
      </w:tr>
      <w:tr w:rsidR="005F54C0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4C0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ad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noBreakHyphen/>
            </w:r>
          </w:p>
        </w:tc>
      </w:tr>
    </w:tbl>
    <w:p w:rsidR="005F54C0" w:rsidRDefault="005F54C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F54C0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5F54C0" w:rsidRDefault="00CC61C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  ПЕРЕЧЕНЬ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КОМПЕТЕНЦИЙ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5F54C0" w:rsidRDefault="005F54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655"/>
      </w:tblGrid>
      <w:tr w:rsidR="005F54C0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</w:tr>
      <w:tr w:rsidR="005F54C0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5F54C0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Применять общественно-гуманитарные знания в профессиональной сфере.</w:t>
            </w:r>
          </w:p>
        </w:tc>
      </w:tr>
      <w:tr w:rsidR="005F54C0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 xml:space="preserve">Применять </w:t>
            </w:r>
            <w:proofErr w:type="gramStart"/>
            <w:r>
              <w:t>естественно-научные</w:t>
            </w:r>
            <w:proofErr w:type="gramEnd"/>
            <w:r>
              <w:t xml:space="preserve"> и математические знания в профессиональной сфере.</w:t>
            </w:r>
          </w:p>
        </w:tc>
      </w:tr>
      <w:tr w:rsidR="005F54C0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  <w:rPr>
                <w:lang w:val="kk-KZ"/>
              </w:rPr>
            </w:pPr>
            <w: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5F54C0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5F54C0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5F54C0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5F54C0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5F54C0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Применять музыкально-теоретические знания в профессиональной деятельности музыканта-исполнителя.</w:t>
            </w:r>
          </w:p>
        </w:tc>
      </w:tr>
      <w:tr w:rsidR="005F54C0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Осуществлять фрагментарный и целостный анализ музыкальных произведений.</w:t>
            </w:r>
          </w:p>
        </w:tc>
      </w:tr>
      <w:tr w:rsidR="005F54C0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143359">
            <w:pPr>
              <w:pStyle w:val="TableParagraph"/>
            </w:pPr>
            <w:r>
              <w:t>Исполн</w:t>
            </w:r>
            <w:r w:rsidR="00A26B8C">
              <w:t>ять</w:t>
            </w:r>
            <w:r>
              <w:t xml:space="preserve"> сольн</w:t>
            </w:r>
            <w:r w:rsidR="00A26B8C">
              <w:t>ую</w:t>
            </w:r>
            <w:r>
              <w:t xml:space="preserve"> программ</w:t>
            </w:r>
            <w:r w:rsidR="00A26B8C">
              <w:t>у</w:t>
            </w:r>
            <w:r>
              <w:t xml:space="preserve"> на соответствующем уровне</w:t>
            </w:r>
          </w:p>
        </w:tc>
      </w:tr>
      <w:tr w:rsidR="005F54C0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Аккомпанировать другим музыкантам, хору, артистам балета</w:t>
            </w:r>
          </w:p>
        </w:tc>
      </w:tr>
      <w:tr w:rsidR="005F54C0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5F54C0" w:rsidRDefault="00CC61C8">
            <w:pPr>
              <w:pStyle w:val="TableParagraph"/>
            </w:pPr>
            <w:r>
              <w:t>Осуществлять педагогическую деятельность.</w:t>
            </w:r>
          </w:p>
        </w:tc>
      </w:tr>
    </w:tbl>
    <w:p w:rsidR="005F54C0" w:rsidRDefault="005F54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  <w:sectPr w:rsidR="005F54C0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5F54C0" w:rsidRDefault="00CC61C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СОДЕРЖАНИЕ ОБРАЗОВАТЕЛЬНОЙ ПРОГРАММЫ </w:t>
      </w: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CC61C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5F54C0" w:rsidRDefault="005F54C0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5670"/>
        <w:gridCol w:w="4819"/>
        <w:gridCol w:w="1702"/>
      </w:tblGrid>
      <w:tr w:rsidR="005F54C0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5F54C0" w:rsidRDefault="005F54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5F54C0" w:rsidRDefault="00CC6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</w:tr>
      <w:tr w:rsidR="005F54C0">
        <w:tc>
          <w:tcPr>
            <w:tcW w:w="15310" w:type="dxa"/>
            <w:gridSpan w:val="5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5F54C0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Орфоэпические, орфографические, лексические, грамматические нормы 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  <w:p w:rsidR="005F54C0" w:rsidRDefault="005F54C0">
            <w:pPr>
              <w:spacing w:after="0"/>
              <w:rPr>
                <w:rFonts w:ascii="Times New Roman"/>
              </w:rPr>
            </w:pPr>
          </w:p>
          <w:p w:rsidR="005F54C0" w:rsidRDefault="005F5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1.1. Создавать тексты различных типов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1.3. Осмыслять основную и детальную информацию текста, различая факт и мнение, определять целевую 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1.6. Извлекать, информацию из различных источников, устанавливая взаимосвязи и делая обоснованные выводы.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1.7. Строить развернутый монолог для публичного выступления в рамках общественно-политической, социально-культурной, социально-экономической и учебно-научной сфер.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Литературные термины и литературные направления, роды и 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</w:t>
            </w:r>
            <w:bookmarkStart w:id="1" w:name="z6873"/>
            <w:r>
              <w:rPr>
                <w:rFonts w:ascii="Times New Roman" w:hAnsi="Times New Roman"/>
              </w:rPr>
              <w:t xml:space="preserve"> языковые особенности произведения, ключевые эпизоды, действия и поступки героев; особенности стиля писателя; </w:t>
            </w:r>
            <w:bookmarkStart w:id="2" w:name="z6874"/>
            <w:bookmarkEnd w:id="1"/>
            <w:r>
              <w:rPr>
                <w:rFonts w:ascii="Times New Roman" w:hAnsi="Times New Roman"/>
              </w:rPr>
              <w:t>виды плана произведения;</w:t>
            </w:r>
            <w:bookmarkStart w:id="3" w:name="z6875"/>
            <w:bookmarkEnd w:id="2"/>
            <w:r>
              <w:rPr>
                <w:rFonts w:ascii="Times New Roman" w:hAnsi="Times New Roman"/>
              </w:rPr>
              <w:t xml:space="preserve"> оценка  произведения с точки зрения композиционного, стилевого единства, языкового оформления и эффективности достижения поставленных </w:t>
            </w:r>
            <w:r>
              <w:rPr>
                <w:rFonts w:ascii="Times New Roman" w:hAnsi="Times New Roman"/>
              </w:rPr>
              <w:lastRenderedPageBreak/>
              <w:t>коммуникативных задач;</w:t>
            </w:r>
            <w:proofErr w:type="gramEnd"/>
            <w:r>
              <w:rPr>
                <w:rFonts w:ascii="Times New Roman" w:hAnsi="Times New Roman"/>
              </w:rPr>
              <w:t xml:space="preserve"> интерпретация художественного текста, созданная средствами других видов искусства; </w:t>
            </w:r>
            <w:bookmarkStart w:id="4" w:name="z6880"/>
            <w:bookmarkEnd w:id="3"/>
            <w:r>
              <w:rPr>
                <w:rFonts w:ascii="Times New Roman" w:hAnsi="Times New Roman"/>
              </w:rPr>
              <w:t xml:space="preserve">анализ идейно-художественного, социально-исторического и духовно-эстетического аспектов произведений различных жанров. </w:t>
            </w:r>
            <w:bookmarkEnd w:id="4"/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оизведения, выражая собственное мнение о </w:t>
            </w:r>
            <w:r>
              <w:rPr>
                <w:rFonts w:ascii="Times New Roman" w:hAnsi="Times New Roman" w:cs="Times New Roman"/>
              </w:rPr>
              <w:lastRenderedPageBreak/>
              <w:t>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Орфоэпические, </w:t>
            </w:r>
            <w:r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  <w:proofErr w:type="gramEnd"/>
          </w:p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>
              <w:rPr>
                <w:rFonts w:ascii="Times New Roman" w:hAnsi="Times New Roman" w:cs="Times New Roman"/>
              </w:rPr>
              <w:t>Понимать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4.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Вести все виды диалогов в различных </w:t>
            </w:r>
            <w:r>
              <w:rPr>
                <w:rFonts w:ascii="Times New Roman" w:hAnsi="Times New Roman" w:cs="Times New Roman"/>
              </w:rPr>
              <w:lastRenderedPageBreak/>
              <w:t>ситуациях официального и неофициального 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методы решения иррациональных уравнений и неравенств; 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5.1. Владеть основными понятиями математического анализа и их </w:t>
            </w:r>
            <w:proofErr w:type="gramStart"/>
            <w:r>
              <w:rPr>
                <w:rFonts w:ascii="Times New Roman" w:hAnsi="Times New Roman" w:cs="Times New Roman"/>
              </w:rPr>
              <w:t>свойствах</w:t>
            </w:r>
            <w:proofErr w:type="gramEnd"/>
            <w:r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5F54C0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5.3. Иметь представление об основных понятиях элементарной теории вероятностей,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5.4. Иметь понятие о плоских и пространственных геометрических фигурах, их основных свойствах,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5.5. Применять изученные свойства геометрических фигур и формул для решения геометрических задач.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6.2. Объяснять функции и принцип работы аппаратного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6.4. Владеть навыками создания базы данных,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блокчейн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6.5. Владеть навыками 3D моделирования и Web-дизайна.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6.7.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7.1. Описывать истоки и </w:t>
            </w:r>
            <w:r>
              <w:rPr>
                <w:rFonts w:ascii="Times New Roman" w:hAnsi="Times New Roman"/>
                <w:bCs/>
                <w:iCs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7.2. Анализировать </w:t>
            </w:r>
            <w:r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7.3. Анализировать исторические этапы формирования, </w:t>
            </w:r>
            <w:r>
              <w:rPr>
                <w:rFonts w:ascii="Times New Roman" w:hAnsi="Times New Roman"/>
                <w:bCs/>
                <w:iCs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7.4. 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7.5.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7.7. Анализировать научное наследие средневекового Казахстана и развитие образования в XVIII-XX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настольном теннисе,  национальных и зимних видах спорта; современные фитнес-технологии.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РО 8.1.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5F54C0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8.2. Выполнять легкоатлетические, гимнастические 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8.3. Владеть правилами изучаемых спортивных игр, технически правильно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8.4.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9. </w:t>
            </w: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5F54C0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9.3. Применять навыки владения стрелковым оружием, строевой подготовки,  робототехники,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9.4.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10.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5F54C0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10.4. Объяснять условия возникновения колебаний и электромагнитных волн,</w:t>
            </w:r>
            <w:r w:rsidR="00FB3B15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РО 10.6. Объяснять характер электромагнитного и радиоактивного излучения, описывать основные достижения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 10.7.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z7804"/>
            <w:r>
              <w:rPr>
                <w:rFonts w:ascii="Times New Roman" w:hAnsi="Times New Roman"/>
              </w:rPr>
              <w:t xml:space="preserve">Состав и строение атома; </w:t>
            </w:r>
            <w:bookmarkStart w:id="6" w:name="z7805"/>
            <w:bookmarkEnd w:id="5"/>
            <w:r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7" w:name="z7808"/>
            <w:bookmarkEnd w:id="6"/>
            <w:r>
              <w:rPr>
                <w:rFonts w:ascii="Times New Roman" w:hAnsi="Times New Roman"/>
              </w:rPr>
              <w:t xml:space="preserve">периодический закон и периодическая таблица химических элементов; </w:t>
            </w:r>
            <w:bookmarkStart w:id="8" w:name="z7806"/>
            <w:bookmarkStart w:id="9" w:name="z7809"/>
            <w:bookmarkEnd w:id="7"/>
            <w:r>
              <w:rPr>
                <w:rFonts w:ascii="Times New Roman" w:hAnsi="Times New Roman"/>
              </w:rPr>
              <w:t xml:space="preserve">виды химической связи; </w:t>
            </w:r>
            <w:bookmarkEnd w:id="8"/>
            <w:r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10" w:name="z7811"/>
            <w:bookmarkEnd w:id="9"/>
            <w:r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1" w:name="z7812"/>
            <w:bookmarkEnd w:id="10"/>
            <w:r>
              <w:rPr>
                <w:rFonts w:ascii="Times New Roman" w:hAnsi="Times New Roman"/>
              </w:rPr>
              <w:t xml:space="preserve">химическое равновесие; </w:t>
            </w:r>
            <w:bookmarkStart w:id="12" w:name="z7813"/>
            <w:bookmarkEnd w:id="11"/>
            <w:r>
              <w:rPr>
                <w:rFonts w:ascii="Times New Roman" w:hAnsi="Times New Roman"/>
              </w:rPr>
              <w:t>общая характеристика металлов и их сплавов</w:t>
            </w:r>
            <w:bookmarkStart w:id="13" w:name="z7814"/>
            <w:bookmarkEnd w:id="12"/>
            <w:r>
              <w:rPr>
                <w:rFonts w:ascii="Times New Roman" w:hAnsi="Times New Roman"/>
              </w:rPr>
              <w:t>;</w:t>
            </w:r>
            <w:bookmarkStart w:id="14" w:name="z7815"/>
            <w:bookmarkEnd w:id="13"/>
            <w:r>
              <w:rPr>
                <w:rFonts w:ascii="Times New Roman" w:hAnsi="Times New Roman"/>
              </w:rPr>
              <w:t xml:space="preserve"> основы </w:t>
            </w:r>
            <w:bookmarkStart w:id="15" w:name="z7816"/>
            <w:bookmarkEnd w:id="14"/>
            <w:r>
              <w:rPr>
                <w:rFonts w:ascii="Times New Roman" w:hAnsi="Times New Roman"/>
              </w:rPr>
              <w:t>биохимии.</w:t>
            </w:r>
          </w:p>
          <w:bookmarkEnd w:id="15"/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11.2. 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11.3. 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11.4.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11.5. Объяснять строение, физические и</w:t>
            </w:r>
            <w:r w:rsidR="00FB3B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11.6.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Основы молекулярной биологии и биохимии; основы клеточной биологии; многообразие, структура и функции живых организмов; размножение, наследственность, изменчивость,</w:t>
            </w:r>
            <w:r w:rsidR="00FB3B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эволюционное развитие живых организмов; основы селекции; основы биомедицины, </w:t>
            </w:r>
            <w:proofErr w:type="spellStart"/>
            <w:r>
              <w:rPr>
                <w:rFonts w:ascii="Times New Roman" w:hAnsi="Times New Roman"/>
              </w:rPr>
              <w:t>биоинформатики</w:t>
            </w:r>
            <w:proofErr w:type="spellEnd"/>
            <w:r>
              <w:rPr>
                <w:rFonts w:ascii="Times New Roman" w:hAnsi="Times New Roman"/>
              </w:rPr>
              <w:t>, биотехнологии; биосфера, экосистема, популяции; экология и влияние человека на окружающую среду.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12.6. Описывать роль и методы бионики, </w:t>
            </w:r>
            <w:proofErr w:type="spellStart"/>
            <w:r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12.7.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ООД 13</w:t>
            </w:r>
            <w:r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Методы географических исследований; основы картографии и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 13.1.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13.7.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6" w:name="z8387"/>
            <w:r>
              <w:rPr>
                <w:rFonts w:ascii="Times New Roman" w:hAnsi="Times New Roman"/>
              </w:rPr>
              <w:t>Графические способы и средства визуализации информации;</w:t>
            </w:r>
            <w:bookmarkStart w:id="17" w:name="z8388"/>
            <w:bookmarkEnd w:id="16"/>
            <w:r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8" w:name="z8389"/>
            <w:bookmarkEnd w:id="17"/>
            <w:r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9" w:name="z8390"/>
            <w:bookmarkEnd w:id="18"/>
            <w:r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20" w:name="z8391"/>
            <w:bookmarkEnd w:id="19"/>
            <w:r>
              <w:rPr>
                <w:rFonts w:ascii="Times New Roman" w:hAnsi="Times New Roman"/>
              </w:rPr>
              <w:t xml:space="preserve"> преобразование форм;</w:t>
            </w:r>
            <w:bookmarkStart w:id="21" w:name="z8392"/>
            <w:bookmarkEnd w:id="20"/>
            <w:r>
              <w:rPr>
                <w:rFonts w:ascii="Times New Roman" w:hAnsi="Times New Roman"/>
              </w:rPr>
              <w:t xml:space="preserve"> элементы технической, архитектурно-строительной и информационной графики;</w:t>
            </w:r>
            <w:bookmarkStart w:id="22" w:name="z8393"/>
            <w:bookmarkEnd w:id="21"/>
            <w:r>
              <w:rPr>
                <w:rFonts w:ascii="Times New Roman" w:hAnsi="Times New Roman"/>
              </w:rPr>
              <w:t xml:space="preserve"> проектная графика.</w:t>
            </w:r>
            <w:bookmarkEnd w:id="22"/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3., К 5.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14.3.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14.4.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15.3. Описывать причины и последствия возникновения империй, войн, революций и </w:t>
            </w:r>
            <w:r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15.5.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15.6. Характеризовать развитие общественно-политической мысли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 15.7.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16. курс 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Понятие и применение глобальных компетенций; финансовая грамотность; культура взаимоотношений; основы межкультурных взаимоотношений; глобальные компетенции в профессии; управление проектами и процессами;</w:t>
            </w:r>
            <w:r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этические принципы делового поведения.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 5., К 6., </w:t>
            </w:r>
          </w:p>
          <w:p w:rsidR="005F54C0" w:rsidRDefault="00CC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5F54C0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F54C0">
        <w:tc>
          <w:tcPr>
            <w:tcW w:w="15310" w:type="dxa"/>
            <w:gridSpan w:val="5"/>
            <w:shd w:val="clear" w:color="auto" w:fill="auto"/>
          </w:tcPr>
          <w:p w:rsidR="005F54C0" w:rsidRDefault="002A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Общеобязательные модули </w:t>
            </w:r>
            <w:r w:rsidR="00CC61C8">
              <w:rPr>
                <w:rFonts w:ascii="Times New Roman" w:hAnsi="Times New Roman" w:cs="Times New Roman"/>
                <w:b/>
              </w:rPr>
              <w:t>(общегуманитарные и социально-экономические дисциплины)</w:t>
            </w: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CC61C8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</w:rPr>
              <w:t>Социально-биологические и психофизиологические основы физической культуры</w:t>
            </w:r>
            <w:r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 1.1. </w:t>
            </w:r>
            <w:r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CC61C8">
              <w:rPr>
                <w:rFonts w:ascii="Times New Roman" w:hAnsi="Times New Roman" w:cs="Times New Roman"/>
              </w:rPr>
              <w:t>М 2. Применение информационно-</w:t>
            </w:r>
            <w:r w:rsidR="00CC61C8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Основы современных технологий сбора, обработки, представления и передачи информации; основы </w:t>
            </w:r>
            <w:r>
              <w:rPr>
                <w:rFonts w:ascii="Times New Roman" w:hAnsi="Times New Roman"/>
              </w:rPr>
              <w:lastRenderedPageBreak/>
              <w:t>использования средств информационных технологий; основные направления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>
              <w:rPr>
                <w:rFonts w:ascii="Times New Roman" w:hAnsi="Times New Roman" w:cs="Times New Roman"/>
              </w:rPr>
              <w:t>коммуникационных</w:t>
            </w:r>
            <w:r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5F54C0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 2.2. Использовать услуги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информационно-справочных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интерактивных веб-порталов.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РО 3.2. Анализировать и оценивать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>
              <w:rPr>
                <w:rFonts w:ascii="Times New Roman" w:hAnsi="Times New Roman" w:cs="Times New Roman"/>
              </w:rPr>
              <w:t>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</w:pPr>
            <w:r>
              <w:rPr>
                <w:rFonts w:ascii="Times New Roman" w:hAnsi="Times New Roman"/>
              </w:rPr>
              <w:t>Основные понятия и закономерности философии; культуры, религии и цивилизации; система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>
              <w:t>.</w:t>
            </w:r>
          </w:p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15310" w:type="dxa"/>
            <w:gridSpan w:val="5"/>
            <w:shd w:val="clear" w:color="auto" w:fill="auto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Профессиональные модули  (общепрофессиональные и специальные дисциплины)</w:t>
            </w:r>
          </w:p>
        </w:tc>
      </w:tr>
      <w:tr w:rsidR="001C49B5">
        <w:tc>
          <w:tcPr>
            <w:tcW w:w="568" w:type="dxa"/>
            <w:vMerge w:val="restart"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C49B5" w:rsidRDefault="001C49B5">
            <w:pPr>
              <w:pStyle w:val="TableParagraph"/>
              <w:rPr>
                <w:lang w:val="kk-KZ"/>
              </w:rPr>
            </w:pPr>
            <w:r>
              <w:t>ПМ 1. 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мелодии; гармонизация мелодии; письменные и устные творческие задания; интонирование; музыкальный слух и память; элементы музыки и средства музыкальной выразительности; гармонизация мелодии и баса; отклонения; модуляция в тональности 1-й степени родства.</w:t>
            </w:r>
          </w:p>
        </w:tc>
        <w:tc>
          <w:tcPr>
            <w:tcW w:w="4819" w:type="dxa"/>
            <w:shd w:val="clear" w:color="auto" w:fill="auto"/>
          </w:tcPr>
          <w:p w:rsidR="001C49B5" w:rsidRDefault="001C49B5">
            <w:pPr>
              <w:pStyle w:val="TableParagraph"/>
            </w:pPr>
            <w:r>
              <w:t>РО 1.1. Определять важнейшие элементы музыкального языка и их взаимосвязи.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C49B5" w:rsidRDefault="001C49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</w:tr>
      <w:tr w:rsidR="001C49B5">
        <w:tc>
          <w:tcPr>
            <w:tcW w:w="568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C49B5" w:rsidRDefault="001C49B5">
            <w:pPr>
              <w:pStyle w:val="TableParagraph"/>
            </w:pPr>
            <w:r w:rsidRPr="00A335C5">
              <w:t>РО 1.2. Демонстрировать</w:t>
            </w:r>
            <w:r>
              <w:t xml:space="preserve"> владение развитым музыкальным слухом и музыкальной памятью</w:t>
            </w:r>
          </w:p>
        </w:tc>
        <w:tc>
          <w:tcPr>
            <w:tcW w:w="1702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49B5">
        <w:tc>
          <w:tcPr>
            <w:tcW w:w="568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C49B5" w:rsidRDefault="001C49B5">
            <w:pPr>
              <w:pStyle w:val="TableParagraph"/>
            </w:pPr>
            <w:r>
              <w:t>РО 1.3. Применять выразительные и формообразующие возможности гармонии. (Гармония)</w:t>
            </w:r>
          </w:p>
        </w:tc>
        <w:tc>
          <w:tcPr>
            <w:tcW w:w="1702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Pr="00C267BD" w:rsidRDefault="00CC61C8">
            <w:pPr>
              <w:rPr>
                <w:rFonts w:ascii="Times New Roman" w:hAnsi="Times New Roman" w:cs="Times New Roman"/>
              </w:rPr>
            </w:pPr>
            <w:r w:rsidRPr="00C267BD">
              <w:rPr>
                <w:rFonts w:ascii="Times New Roman" w:hAnsi="Times New Roman" w:cs="Times New Roman"/>
              </w:rPr>
              <w:t xml:space="preserve">ПМ 2. Осуществление фрагментарного и целостного анализа музыкальных </w:t>
            </w:r>
            <w:r w:rsidRPr="00C267BD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lastRenderedPageBreak/>
              <w:t xml:space="preserve"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исполнительского анализа музыкального произведения; </w:t>
            </w:r>
            <w:r w:rsidRPr="00C267BD">
              <w:rPr>
                <w:rFonts w:ascii="Times New Roman" w:hAnsi="Times New Roman" w:cs="Times New Roman"/>
                <w:lang w:val="kk-KZ"/>
              </w:rPr>
              <w:lastRenderedPageBreak/>
              <w:t>знания о мировой и казахской музыкальной культуре;</w:t>
            </w:r>
          </w:p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произведением.</w:t>
            </w:r>
          </w:p>
        </w:tc>
        <w:tc>
          <w:tcPr>
            <w:tcW w:w="4819" w:type="dxa"/>
            <w:shd w:val="clear" w:color="auto" w:fill="auto"/>
          </w:tcPr>
          <w:p w:rsidR="005F54C0" w:rsidRPr="00C267BD" w:rsidRDefault="00CC61C8">
            <w:pPr>
              <w:pStyle w:val="TableParagraph"/>
            </w:pPr>
            <w:r w:rsidRPr="00C267BD">
              <w:lastRenderedPageBreak/>
              <w:t>РО 2.1. Различать музыкально-исторические эпохи, стили и жанры. (ММЛ)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Pr="00C267BD" w:rsidRDefault="00CC61C8">
            <w:pPr>
              <w:pStyle w:val="TableParagraph"/>
            </w:pPr>
            <w:r w:rsidRPr="00C267BD">
              <w:t>РО 2.2. Применять знания об истории и развитии казахского музыкального искусства. (КМЛ)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2.3. Анализировать музыкальные произведения с точки зрения единства содержания и художественной формы. (АМП)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747"/>
        </w:trPr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2.4. Понимать особенности строгого и свободного полифонического письма и формообразования. (Основы полифонии).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 w:rsidTr="001C49B5">
        <w:trPr>
          <w:trHeight w:val="912"/>
        </w:trPr>
        <w:tc>
          <w:tcPr>
            <w:tcW w:w="568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Pr="00692E08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7BD">
              <w:rPr>
                <w:rFonts w:ascii="Times New Roman" w:hAnsi="Times New Roman" w:cs="Times New Roman"/>
              </w:rPr>
              <w:t xml:space="preserve">ПМ 3. </w:t>
            </w:r>
            <w:r w:rsidR="00692E08">
              <w:rPr>
                <w:rFonts w:ascii="Times New Roman" w:hAnsi="Times New Roman" w:cs="Times New Roman"/>
              </w:rPr>
              <w:t>Исполнение сольной программы на соответствующем уровне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267BD">
              <w:rPr>
                <w:rFonts w:ascii="Times New Roman" w:hAnsi="Times New Roman" w:cs="Times New Roman"/>
              </w:rPr>
              <w:t xml:space="preserve">Параллельные мажорные и минорные гаммы в штрихах; секвенции; интервалы и арпеджио с обращениями; этюды на различные виды техники, разнохарактерные пьесы, в том числе и произведения композиторов Казахстана, произведения крупной формы; техника игры и различные способы </w:t>
            </w:r>
            <w:proofErr w:type="spellStart"/>
            <w:r w:rsidRPr="00C267BD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C267BD">
              <w:rPr>
                <w:rFonts w:ascii="Times New Roman" w:hAnsi="Times New Roman" w:cs="Times New Roman"/>
              </w:rPr>
              <w:t xml:space="preserve"> на музыкальном инструменте; </w:t>
            </w:r>
            <w:proofErr w:type="spellStart"/>
            <w:r w:rsidRPr="00C267BD">
              <w:rPr>
                <w:rFonts w:ascii="Times New Roman" w:hAnsi="Times New Roman" w:cs="Times New Roman"/>
              </w:rPr>
              <w:t>звуковыразительная</w:t>
            </w:r>
            <w:proofErr w:type="spellEnd"/>
            <w:r w:rsidRPr="00C267BD">
              <w:rPr>
                <w:rFonts w:ascii="Times New Roman" w:hAnsi="Times New Roman" w:cs="Times New Roman"/>
              </w:rPr>
              <w:t xml:space="preserve"> игра на инструменте;</w:t>
            </w:r>
            <w:r w:rsidRPr="00C267BD">
              <w:t xml:space="preserve"> </w:t>
            </w:r>
            <w:r w:rsidRPr="00C267BD">
              <w:rPr>
                <w:rFonts w:ascii="Times New Roman" w:hAnsi="Times New Roman" w:cs="Times New Roman"/>
              </w:rPr>
              <w:t>принципы работы механизма фортепиано; исторические модификации механики фортепиано;</w:t>
            </w:r>
            <w:proofErr w:type="gramEnd"/>
            <w:r w:rsidRPr="00C267BD">
              <w:rPr>
                <w:rFonts w:ascii="Times New Roman" w:hAnsi="Times New Roman" w:cs="Times New Roman"/>
              </w:rPr>
              <w:t xml:space="preserve"> устройство основных узлов инструмента и правила его содержания; эксплуатация и обслуживание инструмента с учетом экологической и промышленной безопасности.</w:t>
            </w:r>
          </w:p>
        </w:tc>
        <w:tc>
          <w:tcPr>
            <w:tcW w:w="4819" w:type="dxa"/>
            <w:shd w:val="clear" w:color="auto" w:fill="auto"/>
          </w:tcPr>
          <w:p w:rsidR="005F54C0" w:rsidRPr="00C267BD" w:rsidRDefault="00CC61C8" w:rsidP="001C49B5">
            <w:pPr>
              <w:pStyle w:val="TableParagraph"/>
            </w:pPr>
            <w:r w:rsidRPr="00C267BD">
              <w:t>РО 3.1. Готовить сольную инструментальную программу. (Специальный инструмент)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bCs/>
                <w:lang w:val="kk-KZ"/>
              </w:rPr>
              <w:t>К 8., К 11.</w:t>
            </w:r>
          </w:p>
        </w:tc>
      </w:tr>
      <w:tr w:rsidR="005F54C0" w:rsidTr="001C49B5">
        <w:trPr>
          <w:trHeight w:val="1259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5F54C0" w:rsidRDefault="00CC61C8" w:rsidP="001C49B5">
            <w:pPr>
              <w:pStyle w:val="TableParagraph"/>
            </w:pPr>
            <w:r>
              <w:t>РО 3.2. Использовать знания по истории фортепианного исполнительского искусства. (ИИИ)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1C49B5" w:rsidTr="00040E87">
        <w:trPr>
          <w:trHeight w:val="898"/>
        </w:trPr>
        <w:tc>
          <w:tcPr>
            <w:tcW w:w="568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1C49B5" w:rsidRDefault="001C49B5">
            <w:pPr>
              <w:pStyle w:val="TableParagraph"/>
            </w:pPr>
            <w:r>
              <w:t xml:space="preserve">РО 3.3. </w:t>
            </w:r>
            <w:r>
              <w:rPr>
                <w:lang w:val="kk-KZ"/>
              </w:rPr>
              <w:t>Осуществлять</w:t>
            </w:r>
            <w:r>
              <w:t xml:space="preserve"> ремонт и настройку клавишных инструментов (фортепиано).</w:t>
            </w:r>
          </w:p>
        </w:tc>
        <w:tc>
          <w:tcPr>
            <w:tcW w:w="1702" w:type="dxa"/>
            <w:vMerge/>
            <w:shd w:val="clear" w:color="auto" w:fill="auto"/>
          </w:tcPr>
          <w:p w:rsidR="001C49B5" w:rsidRDefault="001C49B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5F54C0">
        <w:tc>
          <w:tcPr>
            <w:tcW w:w="568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color w:val="000000"/>
              </w:rPr>
              <w:t>ПМ 4. Аккомпанирова</w:t>
            </w:r>
            <w:r w:rsidR="005A6353" w:rsidRPr="00C267BD">
              <w:rPr>
                <w:rFonts w:ascii="Times New Roman" w:hAnsi="Times New Roman" w:cs="Times New Roman"/>
                <w:color w:val="000000"/>
              </w:rPr>
              <w:t>ние</w:t>
            </w:r>
            <w:r w:rsidRPr="00C267BD">
              <w:rPr>
                <w:rFonts w:ascii="Times New Roman" w:hAnsi="Times New Roman" w:cs="Times New Roman"/>
                <w:color w:val="000000"/>
              </w:rPr>
              <w:t xml:space="preserve"> другим музыкантам, хору, артистам балета.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Чтение с листа; репетиционная работа с вокалистами, инструменталистами, хорами и артистами балета; изучение и исполнение оригинальных произведений для фортепианных ансамблей; исполнение камерных произведений казахстанских, зарубежных и русских композиторов.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4.1. Владеть музыкально-исполнительскими навыками концертмейстера. (Концертмейстерский класс)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4.2. Демонстрировать навыки игры в фортепианном ансамбле. (Фортепианный ансамбль)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4.3. Читать с листа и транспонировать партию фортепиано.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571"/>
        </w:trPr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4.4. Осуществлять концертмейстерскую деятельность. (Концертмейстерская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543"/>
        </w:trPr>
        <w:tc>
          <w:tcPr>
            <w:tcW w:w="568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Pr="00C267BD" w:rsidRDefault="005F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pStyle w:val="TableParagraph"/>
            </w:pPr>
            <w:r w:rsidRPr="00C267BD">
              <w:t>РО 4.5. Демонстрировать навыки игры в камерном ансамбле. (Камерный ансамбль)</w:t>
            </w:r>
          </w:p>
          <w:p w:rsidR="005F54C0" w:rsidRPr="00C267BD" w:rsidRDefault="00CC61C8">
            <w:pPr>
              <w:pStyle w:val="TableParagraph"/>
            </w:pPr>
            <w:r w:rsidRPr="00C267BD"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Pr="00C267BD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5F54C0" w:rsidRPr="00C267BD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color w:val="000000"/>
              </w:rPr>
              <w:t>ПМ 5. 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267BD">
              <w:rPr>
                <w:rFonts w:ascii="Times New Roman" w:hAnsi="Times New Roman" w:cs="Times New Roman"/>
              </w:rPr>
              <w:t xml:space="preserve">Основы педагогики и психологии с учетом экологической и промышленной безопасности; методика обучения игре на инструменте; исполнение и анализ исполнительского репертуара детской музыкальной школы; разработка и проведение индивидуальных уроков с учащимися; планирование  и проведение  практических  </w:t>
            </w:r>
            <w:r w:rsidRPr="00C267BD">
              <w:rPr>
                <w:rFonts w:ascii="Times New Roman" w:hAnsi="Times New Roman" w:cs="Times New Roman"/>
              </w:rPr>
              <w:lastRenderedPageBreak/>
              <w:t>занятий  с учетом возраста, индивидуальных особенностей и уровня подготовки учащихся; использование теоретических сведений о личности и межличностных отношениях в педагогической деятельности;</w:t>
            </w:r>
            <w:proofErr w:type="gramEnd"/>
            <w:r w:rsidRPr="00C267BD">
              <w:rPr>
                <w:rFonts w:ascii="Times New Roman" w:hAnsi="Times New Roman" w:cs="Times New Roman"/>
              </w:rPr>
              <w:t xml:space="preserve"> основы исследовательской деятельности.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C267BD" w:rsidRDefault="00CC61C8">
            <w:pPr>
              <w:rPr>
                <w:rFonts w:ascii="Times New Roman" w:hAnsi="Times New Roman" w:cs="Times New Roman"/>
                <w:color w:val="000000"/>
              </w:rPr>
            </w:pPr>
            <w:r w:rsidRPr="00C267BD">
              <w:rPr>
                <w:rFonts w:ascii="Times New Roman" w:hAnsi="Times New Roman" w:cs="Times New Roman"/>
                <w:color w:val="000000"/>
              </w:rPr>
              <w:lastRenderedPageBreak/>
              <w:t>РО 5.1. Владеть основами педагогики и психологии учитывая современные требования к экологической и промышленной безопасности. (Основы педагогики и психологии)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F54C0" w:rsidRPr="00C267BD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67BD">
              <w:rPr>
                <w:rFonts w:ascii="Times New Roman" w:hAnsi="Times New Roman" w:cs="Times New Roman"/>
                <w:lang w:val="kk-KZ"/>
              </w:rPr>
              <w:t>К 8., К 13.</w:t>
            </w:r>
          </w:p>
        </w:tc>
      </w:tr>
      <w:tr w:rsidR="005F54C0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Pr="005A6353" w:rsidRDefault="00CE1F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5.2. Владеть методиками обучения игре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фортепиано различных школ. (Методика обучения игре на инструменте)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Default="00CE1F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 5.3. Исполнять и анализировать репертуар детской музыкальной школы. (Изучение репертуара ДМШ)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rPr>
          <w:trHeight w:val="838"/>
        </w:trPr>
        <w:tc>
          <w:tcPr>
            <w:tcW w:w="568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F54C0" w:rsidRDefault="00CC61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 5.4. Демонстрировать навыки работы в исполнительском классе в качестве преподавателя. (Педагогическая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C49B5" w:rsidRDefault="001C49B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C49B5" w:rsidRDefault="001C49B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C49B5" w:rsidRDefault="001C49B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F54C0" w:rsidRDefault="005F5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F54C0" w:rsidRDefault="00CC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3.2. Cводная таблица, отражающая объем освоенных кредитов/часов в разрезе модулей (дисциплин)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5F54C0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5F54C0" w:rsidRDefault="00CC61C8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модуля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5F54C0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5F54C0" w:rsidRDefault="005F54C0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F54C0" w:rsidRDefault="005F54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ООД 9. </w:t>
            </w: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ООД 10.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16.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CC61C8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CC61C8">
              <w:rPr>
                <w:rFonts w:ascii="Times New Roman" w:hAnsi="Times New Roman" w:cs="Times New Roman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1D735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CC61C8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pStyle w:val="TableParagraph"/>
            </w:pPr>
            <w:r>
              <w:t>ПМ 1. 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pStyle w:val="TableParagraph"/>
            </w:pPr>
            <w:r>
              <w:t>ПМ 2. Осуществление фрагментарного и целостного анализа музыкальных произведений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pStyle w:val="TableParagraph"/>
            </w:pPr>
            <w:r>
              <w:t xml:space="preserve">ПМ 3. </w:t>
            </w:r>
            <w:r w:rsidR="00E21CE7">
              <w:t>Исполнение сольной программы на соответствующем уровне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pStyle w:val="TableParagraph"/>
            </w:pPr>
            <w:r>
              <w:t>ПМ 4. Аккомпанирование другим музыкантам, хору, артистам балета.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pStyle w:val="TableParagraph"/>
            </w:pPr>
            <w:r>
              <w:t>ПМ 5. 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FC044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FC044B">
            <w:pPr>
              <w:pStyle w:val="TableParagraph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5F54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FC044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FC044B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CC6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  <w:tr w:rsidR="005F54C0">
        <w:trPr>
          <w:trHeight w:val="315"/>
        </w:trPr>
        <w:tc>
          <w:tcPr>
            <w:tcW w:w="829" w:type="dxa"/>
          </w:tcPr>
          <w:p w:rsidR="005F54C0" w:rsidRDefault="005F54C0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F54C0" w:rsidRDefault="00CC61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5F54C0" w:rsidRDefault="00CC61C8">
            <w:pPr>
              <w:pStyle w:val="TableParagraph"/>
              <w:jc w:val="center"/>
            </w:pPr>
            <w:r>
              <w:t>2-8</w:t>
            </w:r>
          </w:p>
        </w:tc>
        <w:tc>
          <w:tcPr>
            <w:tcW w:w="1134" w:type="dxa"/>
            <w:shd w:val="clear" w:color="auto" w:fill="auto"/>
            <w:noWrap/>
          </w:tcPr>
          <w:p w:rsidR="005F54C0" w:rsidRDefault="005F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4C0" w:rsidRDefault="00CC61C8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C0" w:rsidRDefault="00CC61C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3.3.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5F54C0">
        <w:trPr>
          <w:cantSplit/>
          <w:trHeight w:val="3010"/>
        </w:trPr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22" w:type="dxa"/>
          </w:tcPr>
          <w:p w:rsidR="005F54C0" w:rsidRDefault="003E1D7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0;margin-top:0;width:0;height:177pt;z-index:25165926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hRUgIAAFoEAAAOAAAAZHJzL2Uyb0RvYy54bWysVEtu2zAQ3RfoHQjuHX2iJJYQOSgku5u0&#10;DZD0ADRJWUIlkiAZy0ZRIO0FcoReoZsu+kHOIN+oQ/qDpN0URbWghhrOmzczjzq/WHUtWnJtGily&#10;HB2FGHFBJWvEIsdvb2ajMUbGEsFIKwXP8ZobfDF5/uy8VxmPZS1bxjUCEGGyXuW4tlZlQWBozTti&#10;jqTiApyV1B2xsNWLgGnSA3rXBnEYnga91ExpSbkx8LXcOvHE41cVp/ZNVRluUZtj4Gb9qv06d2sw&#10;OSfZQhNVN3RHg/wDi440ApIeoEpiCbrVzR9QXUO1NLKyR1R2gayqhnJfA1QThb9Vc10TxX0t0Byj&#10;Dm0y/w+Wvl5eadSwHCcYCdLBiIbPm7vN/fBz+LK5R5uPwwMsm0+bu+Hr8GP4PjwM31Di+tYrk0F4&#10;Ia60q5yuxLW6lPSdQUIWNREL7vnfrBWARi4ieBLiNkZB9nn/SjI4Q26t9E1cVbpzkNAetPKzWh9m&#10;xVcWUfgYp0maHgNpCr44Ts7S0E8zINk+XGljX3LZIWfk2FhNmkVtCykE6ELqyCcjy0tjHTmS7QNc&#10;biFnTdt6ebQC9TlOT+ITH2Bk2zDndMeMXsyLVqMlcQLzj68UPI+PaXkrmAerOWHTnW1J025tSN4K&#10;hwflAZ2dtVXQ+zRMp+PpOBkl8el0lIRlOXoxK5LR6Sw6OymPy6Ioow+OWpRkdcMYF47dXs1R8ndq&#10;2d2rrQ4Pej60IXiK7vsFZPdvT9rP1410K465ZOsrvZ87CNgf3l02d0Me78F+/EuY/AIAAP//AwBQ&#10;SwMEFAAGAAgAAAAhALqmbtneAAAABwEAAA8AAABkcnMvZG93bnJldi54bWxMzk9Pg0AQBfC7id9h&#10;MyZeTLu0lv6hDE1j4sGjbROvWxiBys4SdinYT+940uPkvbz5pbvRNupKna8dI8ymESji3BU1lwin&#10;4+tkDcoHw4VpHBPCN3nYZfd3qUkKN/A7XQ+hVDLCPjEIVQhtorXPK7LGT11LLNmn66wJcnalLjoz&#10;yLht9DyKltqamuVDZVp6qSj/OvQWgXwfz6L9xpant9vw9DG/XYb2iPj4MO63oAKN4a8Mv3yhQyam&#10;s+u58KpBmCxX0kQQv6SLeLUBdUZ4jhdr0Fmq//uzHwAAAP//AwBQSwECLQAUAAYACAAAACEAtoM4&#10;kv4AAADhAQAAEwAAAAAAAAAAAAAAAAAAAAAAW0NvbnRlbnRfVHlwZXNdLnhtbFBLAQItABQABgAI&#10;AAAAIQA4/SH/1gAAAJQBAAALAAAAAAAAAAAAAAAAAC8BAABfcmVscy8ucmVsc1BLAQItABQABgAI&#10;AAAAIQDFD3hRUgIAAFoEAAAOAAAAAAAAAAAAAAAAAC4CAABkcnMvZTJvRG9jLnhtbFBLAQItABQA&#10;BgAIAAAAIQC6pm7Z3gAAAAcBAAAPAAAAAAAAAAAAAAAAAKwEAABkcnMvZG93bnJldi54bWxQSwUG&#10;AAAAAAQABADzAAAAtwUAAAAA&#10;"/>
              </w:pict>
            </w:r>
            <w:r w:rsidR="00CC61C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5F54C0" w:rsidRDefault="00CC61C8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предпринимательской деятельности</w:t>
            </w: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4C0">
        <w:trPr>
          <w:trHeight w:val="240"/>
        </w:trPr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математические знания в профессиональной сфере.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4C0">
        <w:tc>
          <w:tcPr>
            <w:tcW w:w="552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:rsidR="005F54C0" w:rsidRDefault="00CC61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CC61C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F54C0" w:rsidRDefault="005F54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54C0" w:rsidRDefault="005F54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54C0" w:rsidRDefault="005F54C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913"/>
        <w:gridCol w:w="529"/>
        <w:gridCol w:w="549"/>
        <w:gridCol w:w="549"/>
        <w:gridCol w:w="549"/>
        <w:gridCol w:w="549"/>
        <w:gridCol w:w="549"/>
        <w:gridCol w:w="549"/>
        <w:gridCol w:w="549"/>
        <w:gridCol w:w="549"/>
        <w:gridCol w:w="511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4A2CA6" w:rsidTr="004A2CA6">
        <w:trPr>
          <w:cantSplit/>
          <w:trHeight w:val="4580"/>
        </w:trPr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13" w:type="dxa"/>
          </w:tcPr>
          <w:p w:rsidR="004A2CA6" w:rsidRDefault="003E1D7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pict>
                <v:shape id="Прямая со стрелкой 3" o:spid="_x0000_s1031" type="#_x0000_t32" style="position:absolute;left:0;text-align:left;margin-left:0;margin-top:0;width:0;height:0;z-index:25166233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6aUgIAAFoEAAAOAAAAZHJzL2Uyb0RvYy54bWysVEtu2zAQ3RfoHQjuHX0iO7ZgOSgku5u0&#10;NZD0ADRJWUQlkiAZy0ZRIO0FcoReoZsu+kHOIN2oJP1B0m6KolqMhiLnzZuZR00vt00NNlRpJngG&#10;o7MQAsqxIIyvM/j2ZjEYQ6AN4gTVgtMM7qiGl7Pnz6atTGksKlETqoAF4TptZQYrY2QaBBpXtEH6&#10;TEjK7WYpVIOMXap1QBRqLXpTB3EYjoJWKCKVwFRr+7XYb8KZxy9Lis2bstTUgDqDlpvxVnm7cjaY&#10;TVG6VkhWDB9ooH9g0SDGbdITVIEMAreK/QHVMKyEFqU5w6IJRFkyTH0Ntpoo/K2a6wpJ6muxzdHy&#10;1Cb9/2Dx681SAUYyeA4BR40dUfe5v+vvu5/dl/4e9B+7B2v6T/1d97X70X3vHrpv4Nz1rZU6teE5&#10;XypXOd7ya3kl8DsNuMgrxNfU87/ZSQsauYjgSYhbaGmzr9pXgtgz6NYI38RtqRoHadsDtn5Wu9Os&#10;6NYAbD/Go/HFMIkgwHYvHsbhcJT4HCg9hkulzUsqGuCcDGqjEFtXJhecW10IFflkaHOljSOH0mOA&#10;y83FgtW1l0fNQZvByTAe+gAtakbcpjum1XqV1wpskBOYfw4snhxT4pYTD1ZRROYH3yBW732bvOYO&#10;z5Zn6Ry8vYLeT8LJfDwfJ4MkHs0HSVgUgxeLPBmMFtHFsDgv8ryIPjhqUZJWjBDKHbujmqPk79Ry&#10;uFd7HZ70fGpD8BTd98uSPb49aT9fN9K9OFaC7JbqOHcrYH/4cNncDXm8tv7jX8LsFwAAAP//AwBQ&#10;SwMEFAAGAAgAAAAhAHe77BbdAAAACAEAAA8AAABkcnMvZG93bnJldi54bWxMj0FvwjAMhe9I+w+R&#10;J+2CICljbHRNEZq0w44DpF1DY9pujVM1Ke349fNOcPKz3tPz52wzukacsQu1Jw3JXIFAKrytqdRw&#10;2L/PXkCEaMiaxhNq+MUAm/xukpnU+oE+8byLpeASCqnRUMXYplKGokJnwty3SOydfOdM5LUrpe3M&#10;wOWukQulVtKZmvhCZVp8q7D42fVOA4b+KVHbtSsPH5dh+rW4fA/tXuuH+3H7CiLiGK9h+MdndMiZ&#10;6eh7skE0GmbPCSc1PPJge5msWBxZKKVA5pm8fSD/AwAA//8DAFBLAQItABQABgAIAAAAIQC2gziS&#10;/gAAAOEBAAATAAAAAAAAAAAAAAAAAAAAAABbQ29udGVudF9UeXBlc10ueG1sUEsBAi0AFAAGAAgA&#10;AAAhADj9If/WAAAAlAEAAAsAAAAAAAAAAAAAAAAALwEAAF9yZWxzLy5yZWxzUEsBAi0AFAAGAAgA&#10;AAAhAPoD/ppSAgAAWgQAAA4AAAAAAAAAAAAAAAAALgIAAGRycy9lMm9Eb2MueG1sUEsBAi0AFAAG&#10;AAgAAAAhAHe77BbdAAAACAEAAA8AAAAAAAAAAAAAAAAArAQAAGRycy9kb3ducmV2LnhtbFBLBQYA&#10;AAAABAAEAPMAAAC2BQAAAAA=&#10;"/>
              </w:pict>
            </w:r>
          </w:p>
          <w:p w:rsidR="004A2CA6" w:rsidRDefault="004A2CA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4A2CA6" w:rsidRDefault="004A2CA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  <w:tc>
          <w:tcPr>
            <w:tcW w:w="52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музыкальная литература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полифонии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511" w:type="dxa"/>
            <w:textDirection w:val="btLr"/>
          </w:tcPr>
          <w:p w:rsidR="004A2CA6" w:rsidRDefault="004A2CA6" w:rsidP="004A2CA6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Ремонт и настройка  фортепиано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инструментального исполнительства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Читать с листа и транспонировать партию фортепиано.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Концертмейстерская практика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Фортепианный ансамбль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Камерный ансамбль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и психологии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обучения игре на инструменте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репертуара ДМШ</w:t>
            </w:r>
          </w:p>
        </w:tc>
        <w:tc>
          <w:tcPr>
            <w:tcW w:w="549" w:type="dxa"/>
            <w:textDirection w:val="btLr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13" w:type="dxa"/>
          </w:tcPr>
          <w:p w:rsidR="004A2CA6" w:rsidRDefault="004A2C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13" w:type="dxa"/>
          </w:tcPr>
          <w:p w:rsidR="004A2CA6" w:rsidRDefault="004A2CA6">
            <w:pPr>
              <w:pStyle w:val="TableParagraph"/>
            </w:pPr>
            <w:r>
              <w:t>Применять музыкально-теоретические знания в профессиональной деятельности музыканта-исполнителя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13" w:type="dxa"/>
          </w:tcPr>
          <w:p w:rsidR="004A2CA6" w:rsidRDefault="004A2CA6">
            <w:pPr>
              <w:pStyle w:val="TableParagraph"/>
            </w:pPr>
            <w:r>
              <w:t>Осуществлять фрагментарный и целостный анализ музыкальных произведений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13" w:type="dxa"/>
          </w:tcPr>
          <w:p w:rsidR="004A2CA6" w:rsidRDefault="0017545D">
            <w:pPr>
              <w:pStyle w:val="TableParagraph"/>
            </w:pPr>
            <w:r>
              <w:t>Исполнять сольную программу на соответствующем уровне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1" w:type="dxa"/>
          </w:tcPr>
          <w:p w:rsidR="004A2CA6" w:rsidRP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13" w:type="dxa"/>
          </w:tcPr>
          <w:p w:rsidR="004A2CA6" w:rsidRDefault="004A2CA6">
            <w:pPr>
              <w:pStyle w:val="TableParagraph"/>
            </w:pPr>
            <w:r>
              <w:t>Аккомпанировать другим музыкантам, хору, артистам балета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CA6" w:rsidTr="004A2CA6">
        <w:tc>
          <w:tcPr>
            <w:tcW w:w="552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13" w:type="dxa"/>
          </w:tcPr>
          <w:p w:rsidR="004A2CA6" w:rsidRDefault="004A2CA6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педагогическую деятельность</w:t>
            </w:r>
          </w:p>
        </w:tc>
        <w:tc>
          <w:tcPr>
            <w:tcW w:w="52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9" w:type="dxa"/>
          </w:tcPr>
          <w:p w:rsidR="004A2CA6" w:rsidRDefault="004A2C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5F54C0" w:rsidRDefault="005F54C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F54C0" w:rsidSect="0052339A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B9" w:rsidRDefault="006B30B9">
      <w:pPr>
        <w:spacing w:line="240" w:lineRule="auto"/>
      </w:pPr>
      <w:r>
        <w:separator/>
      </w:r>
    </w:p>
  </w:endnote>
  <w:endnote w:type="continuationSeparator" w:id="0">
    <w:p w:rsidR="006B30B9" w:rsidRDefault="006B3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C">
    <w:altName w:val="Courier New"/>
    <w:charset w:val="00"/>
    <w:family w:val="decorative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</w:sdtPr>
    <w:sdtContent>
      <w:p w:rsidR="005F54C0" w:rsidRDefault="003E1D7C">
        <w:pPr>
          <w:pStyle w:val="af3"/>
          <w:jc w:val="center"/>
        </w:pPr>
        <w:r>
          <w:fldChar w:fldCharType="begin"/>
        </w:r>
        <w:r w:rsidR="00CC61C8">
          <w:instrText>PAGE   \* MERGEFORMAT</w:instrText>
        </w:r>
        <w:r>
          <w:fldChar w:fldCharType="separate"/>
        </w:r>
        <w:r w:rsidR="00DC33B7">
          <w:rPr>
            <w:noProof/>
          </w:rPr>
          <w:t>3</w:t>
        </w:r>
        <w:r>
          <w:fldChar w:fldCharType="end"/>
        </w:r>
      </w:p>
    </w:sdtContent>
  </w:sdt>
  <w:p w:rsidR="005F54C0" w:rsidRDefault="005F54C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</w:sdtPr>
    <w:sdtContent>
      <w:p w:rsidR="005F54C0" w:rsidRDefault="003E1D7C">
        <w:pPr>
          <w:pStyle w:val="af3"/>
          <w:jc w:val="center"/>
        </w:pPr>
        <w:r>
          <w:fldChar w:fldCharType="begin"/>
        </w:r>
        <w:r w:rsidR="00CC61C8">
          <w:instrText>PAGE   \* MERGEFORMAT</w:instrText>
        </w:r>
        <w:r>
          <w:fldChar w:fldCharType="separate"/>
        </w:r>
        <w:r w:rsidR="00DC33B7">
          <w:rPr>
            <w:noProof/>
          </w:rPr>
          <w:t>5</w:t>
        </w:r>
        <w:r>
          <w:fldChar w:fldCharType="end"/>
        </w:r>
      </w:p>
    </w:sdtContent>
  </w:sdt>
  <w:p w:rsidR="005F54C0" w:rsidRDefault="005F54C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</w:sdtPr>
    <w:sdtContent>
      <w:p w:rsidR="005F54C0" w:rsidRDefault="003E1D7C">
        <w:pPr>
          <w:pStyle w:val="af3"/>
          <w:jc w:val="center"/>
        </w:pPr>
        <w:r>
          <w:fldChar w:fldCharType="begin"/>
        </w:r>
        <w:r w:rsidR="00CC61C8">
          <w:instrText xml:space="preserve"> PAGE   \* MERGEFORMAT </w:instrText>
        </w:r>
        <w:r>
          <w:fldChar w:fldCharType="separate"/>
        </w:r>
        <w:r w:rsidR="00DC33B7">
          <w:rPr>
            <w:noProof/>
          </w:rPr>
          <w:t>20</w:t>
        </w:r>
        <w:r>
          <w:fldChar w:fldCharType="end"/>
        </w:r>
      </w:p>
    </w:sdtContent>
  </w:sdt>
  <w:p w:rsidR="005F54C0" w:rsidRDefault="005F54C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B9" w:rsidRDefault="006B30B9">
      <w:pPr>
        <w:spacing w:after="0"/>
      </w:pPr>
      <w:r>
        <w:separator/>
      </w:r>
    </w:p>
  </w:footnote>
  <w:footnote w:type="continuationSeparator" w:id="0">
    <w:p w:rsidR="006B30B9" w:rsidRDefault="006B30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C0" w:rsidRDefault="005F54C0">
    <w:pPr>
      <w:pStyle w:val="ab"/>
      <w:rPr>
        <w:rFonts w:ascii="Times New Roman" w:hAnsi="Times New Roman" w:cs="Times New Roman"/>
        <w:sz w:val="24"/>
        <w:szCs w:val="24"/>
      </w:rPr>
    </w:pPr>
  </w:p>
  <w:p w:rsidR="005F54C0" w:rsidRDefault="005F54C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2F5"/>
    <w:rsid w:val="00004B9C"/>
    <w:rsid w:val="000122F5"/>
    <w:rsid w:val="00012E45"/>
    <w:rsid w:val="00014D60"/>
    <w:rsid w:val="00017FCF"/>
    <w:rsid w:val="00023384"/>
    <w:rsid w:val="00023485"/>
    <w:rsid w:val="000235E0"/>
    <w:rsid w:val="00030694"/>
    <w:rsid w:val="00030B9C"/>
    <w:rsid w:val="00036A25"/>
    <w:rsid w:val="00036CB7"/>
    <w:rsid w:val="0004712C"/>
    <w:rsid w:val="000654FD"/>
    <w:rsid w:val="0006789D"/>
    <w:rsid w:val="00070336"/>
    <w:rsid w:val="000746D4"/>
    <w:rsid w:val="00076384"/>
    <w:rsid w:val="000837C3"/>
    <w:rsid w:val="00090991"/>
    <w:rsid w:val="00096D00"/>
    <w:rsid w:val="000A0875"/>
    <w:rsid w:val="000A2E93"/>
    <w:rsid w:val="000A34B8"/>
    <w:rsid w:val="000A41EB"/>
    <w:rsid w:val="000A6473"/>
    <w:rsid w:val="000A7C3A"/>
    <w:rsid w:val="000B0096"/>
    <w:rsid w:val="000B1A5E"/>
    <w:rsid w:val="000B1AA0"/>
    <w:rsid w:val="000B2E2F"/>
    <w:rsid w:val="000B2F57"/>
    <w:rsid w:val="000B3C34"/>
    <w:rsid w:val="000B4EA2"/>
    <w:rsid w:val="000B56BD"/>
    <w:rsid w:val="000C242C"/>
    <w:rsid w:val="000C554E"/>
    <w:rsid w:val="000C5C0F"/>
    <w:rsid w:val="000D78E2"/>
    <w:rsid w:val="000E5A31"/>
    <w:rsid w:val="000F18DA"/>
    <w:rsid w:val="000F54E1"/>
    <w:rsid w:val="000F78D7"/>
    <w:rsid w:val="00103C18"/>
    <w:rsid w:val="00110664"/>
    <w:rsid w:val="00114123"/>
    <w:rsid w:val="00114968"/>
    <w:rsid w:val="00114FBC"/>
    <w:rsid w:val="001211DF"/>
    <w:rsid w:val="00122D8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3359"/>
    <w:rsid w:val="00145D6D"/>
    <w:rsid w:val="00150B6A"/>
    <w:rsid w:val="001521DA"/>
    <w:rsid w:val="0015442B"/>
    <w:rsid w:val="00155EC3"/>
    <w:rsid w:val="00156DAB"/>
    <w:rsid w:val="00157C3E"/>
    <w:rsid w:val="00157FB3"/>
    <w:rsid w:val="00160F69"/>
    <w:rsid w:val="0016211A"/>
    <w:rsid w:val="00164B50"/>
    <w:rsid w:val="0017174B"/>
    <w:rsid w:val="00172FE0"/>
    <w:rsid w:val="001736B1"/>
    <w:rsid w:val="0017545D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0CE4"/>
    <w:rsid w:val="001A1145"/>
    <w:rsid w:val="001A541A"/>
    <w:rsid w:val="001B715E"/>
    <w:rsid w:val="001C15AD"/>
    <w:rsid w:val="001C271C"/>
    <w:rsid w:val="001C305F"/>
    <w:rsid w:val="001C49B5"/>
    <w:rsid w:val="001C58B6"/>
    <w:rsid w:val="001D3B78"/>
    <w:rsid w:val="001D44C5"/>
    <w:rsid w:val="001D4BF2"/>
    <w:rsid w:val="001D7352"/>
    <w:rsid w:val="001E1312"/>
    <w:rsid w:val="001E4988"/>
    <w:rsid w:val="001F04DC"/>
    <w:rsid w:val="001F0C5F"/>
    <w:rsid w:val="001F4F2D"/>
    <w:rsid w:val="001F63F7"/>
    <w:rsid w:val="001F7AC0"/>
    <w:rsid w:val="002001A8"/>
    <w:rsid w:val="00201E23"/>
    <w:rsid w:val="002027E0"/>
    <w:rsid w:val="0020469D"/>
    <w:rsid w:val="00205744"/>
    <w:rsid w:val="00210C96"/>
    <w:rsid w:val="00211DD0"/>
    <w:rsid w:val="0021351B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51B00"/>
    <w:rsid w:val="00251E0E"/>
    <w:rsid w:val="002536CF"/>
    <w:rsid w:val="00255261"/>
    <w:rsid w:val="00255902"/>
    <w:rsid w:val="00256B2B"/>
    <w:rsid w:val="002605D3"/>
    <w:rsid w:val="002605E9"/>
    <w:rsid w:val="00260CDA"/>
    <w:rsid w:val="00261D20"/>
    <w:rsid w:val="00266B77"/>
    <w:rsid w:val="00267599"/>
    <w:rsid w:val="00271189"/>
    <w:rsid w:val="0027203E"/>
    <w:rsid w:val="00272F25"/>
    <w:rsid w:val="002737C8"/>
    <w:rsid w:val="00280329"/>
    <w:rsid w:val="002819E0"/>
    <w:rsid w:val="00281AE2"/>
    <w:rsid w:val="00282B74"/>
    <w:rsid w:val="0028485E"/>
    <w:rsid w:val="0028494A"/>
    <w:rsid w:val="00285110"/>
    <w:rsid w:val="00293799"/>
    <w:rsid w:val="00293A8A"/>
    <w:rsid w:val="0029600C"/>
    <w:rsid w:val="002A0BDD"/>
    <w:rsid w:val="002A2B99"/>
    <w:rsid w:val="002A4070"/>
    <w:rsid w:val="002A4A68"/>
    <w:rsid w:val="002A5DDD"/>
    <w:rsid w:val="002C0A17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764"/>
    <w:rsid w:val="003133B2"/>
    <w:rsid w:val="00314DB4"/>
    <w:rsid w:val="0032029C"/>
    <w:rsid w:val="0032050F"/>
    <w:rsid w:val="003232A3"/>
    <w:rsid w:val="00323A4E"/>
    <w:rsid w:val="00324EE0"/>
    <w:rsid w:val="00332811"/>
    <w:rsid w:val="00336358"/>
    <w:rsid w:val="00340F7E"/>
    <w:rsid w:val="00342AC4"/>
    <w:rsid w:val="00343003"/>
    <w:rsid w:val="00343F59"/>
    <w:rsid w:val="0035012F"/>
    <w:rsid w:val="0035026D"/>
    <w:rsid w:val="00356350"/>
    <w:rsid w:val="0035767D"/>
    <w:rsid w:val="00360062"/>
    <w:rsid w:val="00361A2B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76F4"/>
    <w:rsid w:val="003D0496"/>
    <w:rsid w:val="003D0785"/>
    <w:rsid w:val="003E0782"/>
    <w:rsid w:val="003E0D96"/>
    <w:rsid w:val="003E1D7C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2D0B"/>
    <w:rsid w:val="00475971"/>
    <w:rsid w:val="004759D7"/>
    <w:rsid w:val="004829C8"/>
    <w:rsid w:val="00483AAE"/>
    <w:rsid w:val="00484AF8"/>
    <w:rsid w:val="00484BB0"/>
    <w:rsid w:val="004850B2"/>
    <w:rsid w:val="00486358"/>
    <w:rsid w:val="00497AB5"/>
    <w:rsid w:val="004A2CA6"/>
    <w:rsid w:val="004A4C3F"/>
    <w:rsid w:val="004A572D"/>
    <w:rsid w:val="004A5D85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D3A"/>
    <w:rsid w:val="004D6AD6"/>
    <w:rsid w:val="004D708E"/>
    <w:rsid w:val="004E12AC"/>
    <w:rsid w:val="004E517A"/>
    <w:rsid w:val="004F4102"/>
    <w:rsid w:val="00502687"/>
    <w:rsid w:val="00507C4F"/>
    <w:rsid w:val="00511084"/>
    <w:rsid w:val="00514414"/>
    <w:rsid w:val="005156AA"/>
    <w:rsid w:val="00521DCA"/>
    <w:rsid w:val="00521EAF"/>
    <w:rsid w:val="00522746"/>
    <w:rsid w:val="0052339A"/>
    <w:rsid w:val="0052374B"/>
    <w:rsid w:val="00530760"/>
    <w:rsid w:val="00533DB7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3CB9"/>
    <w:rsid w:val="00585A08"/>
    <w:rsid w:val="005870F2"/>
    <w:rsid w:val="00593599"/>
    <w:rsid w:val="00593A26"/>
    <w:rsid w:val="00597629"/>
    <w:rsid w:val="005A0BEF"/>
    <w:rsid w:val="005A380E"/>
    <w:rsid w:val="005A5660"/>
    <w:rsid w:val="005A58D4"/>
    <w:rsid w:val="005A5939"/>
    <w:rsid w:val="005A6353"/>
    <w:rsid w:val="005A71A3"/>
    <w:rsid w:val="005B064B"/>
    <w:rsid w:val="005B20C5"/>
    <w:rsid w:val="005B2509"/>
    <w:rsid w:val="005B3E7D"/>
    <w:rsid w:val="005B48A0"/>
    <w:rsid w:val="005B4ADA"/>
    <w:rsid w:val="005B660A"/>
    <w:rsid w:val="005B725B"/>
    <w:rsid w:val="005C1B29"/>
    <w:rsid w:val="005C3956"/>
    <w:rsid w:val="005C726C"/>
    <w:rsid w:val="005D0242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5F2746"/>
    <w:rsid w:val="005F38D2"/>
    <w:rsid w:val="005F54C0"/>
    <w:rsid w:val="00606EDB"/>
    <w:rsid w:val="00621D0A"/>
    <w:rsid w:val="00624FF4"/>
    <w:rsid w:val="00625046"/>
    <w:rsid w:val="00625F29"/>
    <w:rsid w:val="00632540"/>
    <w:rsid w:val="00635E4A"/>
    <w:rsid w:val="006402C4"/>
    <w:rsid w:val="0064099B"/>
    <w:rsid w:val="0064498A"/>
    <w:rsid w:val="00645363"/>
    <w:rsid w:val="00645375"/>
    <w:rsid w:val="00651306"/>
    <w:rsid w:val="00652564"/>
    <w:rsid w:val="00652704"/>
    <w:rsid w:val="00652924"/>
    <w:rsid w:val="00655534"/>
    <w:rsid w:val="0065741F"/>
    <w:rsid w:val="00657F40"/>
    <w:rsid w:val="006622BF"/>
    <w:rsid w:val="006635D2"/>
    <w:rsid w:val="00666D78"/>
    <w:rsid w:val="006676F3"/>
    <w:rsid w:val="00670515"/>
    <w:rsid w:val="00672CC5"/>
    <w:rsid w:val="00674A00"/>
    <w:rsid w:val="00680258"/>
    <w:rsid w:val="00682160"/>
    <w:rsid w:val="006838D5"/>
    <w:rsid w:val="00687FD2"/>
    <w:rsid w:val="00690232"/>
    <w:rsid w:val="00692E08"/>
    <w:rsid w:val="00696606"/>
    <w:rsid w:val="0069717D"/>
    <w:rsid w:val="006A1229"/>
    <w:rsid w:val="006A1820"/>
    <w:rsid w:val="006A4821"/>
    <w:rsid w:val="006B2248"/>
    <w:rsid w:val="006B30B9"/>
    <w:rsid w:val="006B32A6"/>
    <w:rsid w:val="006B41E6"/>
    <w:rsid w:val="006B518C"/>
    <w:rsid w:val="006B6CFD"/>
    <w:rsid w:val="006C2A80"/>
    <w:rsid w:val="006C384F"/>
    <w:rsid w:val="006C3BFE"/>
    <w:rsid w:val="006C41B1"/>
    <w:rsid w:val="006C4E66"/>
    <w:rsid w:val="006C5702"/>
    <w:rsid w:val="006D333B"/>
    <w:rsid w:val="006D5199"/>
    <w:rsid w:val="006D6D1D"/>
    <w:rsid w:val="006E6A0F"/>
    <w:rsid w:val="006F3098"/>
    <w:rsid w:val="006F331E"/>
    <w:rsid w:val="006F6611"/>
    <w:rsid w:val="006F696F"/>
    <w:rsid w:val="00703A2F"/>
    <w:rsid w:val="0070687B"/>
    <w:rsid w:val="007068A5"/>
    <w:rsid w:val="00711F0A"/>
    <w:rsid w:val="007126D5"/>
    <w:rsid w:val="0071288A"/>
    <w:rsid w:val="00713AC2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D73"/>
    <w:rsid w:val="00743F5C"/>
    <w:rsid w:val="0075330F"/>
    <w:rsid w:val="007600BC"/>
    <w:rsid w:val="00761053"/>
    <w:rsid w:val="00763C3F"/>
    <w:rsid w:val="00764272"/>
    <w:rsid w:val="007669B0"/>
    <w:rsid w:val="0076765A"/>
    <w:rsid w:val="007706B3"/>
    <w:rsid w:val="0077352A"/>
    <w:rsid w:val="00774144"/>
    <w:rsid w:val="0077455E"/>
    <w:rsid w:val="0077587D"/>
    <w:rsid w:val="007764CB"/>
    <w:rsid w:val="00777EFB"/>
    <w:rsid w:val="007819EF"/>
    <w:rsid w:val="007A0483"/>
    <w:rsid w:val="007A3E7F"/>
    <w:rsid w:val="007A5B88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240D6"/>
    <w:rsid w:val="0083163E"/>
    <w:rsid w:val="00836365"/>
    <w:rsid w:val="008432E8"/>
    <w:rsid w:val="00843744"/>
    <w:rsid w:val="008446D6"/>
    <w:rsid w:val="008450F4"/>
    <w:rsid w:val="00851917"/>
    <w:rsid w:val="00853A51"/>
    <w:rsid w:val="00855C16"/>
    <w:rsid w:val="00856DE9"/>
    <w:rsid w:val="00857C01"/>
    <w:rsid w:val="00860666"/>
    <w:rsid w:val="00867ECD"/>
    <w:rsid w:val="008717B4"/>
    <w:rsid w:val="00871947"/>
    <w:rsid w:val="008740CB"/>
    <w:rsid w:val="0087766A"/>
    <w:rsid w:val="00877C48"/>
    <w:rsid w:val="00882DD2"/>
    <w:rsid w:val="008841C0"/>
    <w:rsid w:val="00887428"/>
    <w:rsid w:val="00893F5B"/>
    <w:rsid w:val="00895486"/>
    <w:rsid w:val="0089569C"/>
    <w:rsid w:val="0089681A"/>
    <w:rsid w:val="00896A8C"/>
    <w:rsid w:val="008A64A0"/>
    <w:rsid w:val="008B0002"/>
    <w:rsid w:val="008B613E"/>
    <w:rsid w:val="008B714E"/>
    <w:rsid w:val="008C0301"/>
    <w:rsid w:val="008C0434"/>
    <w:rsid w:val="008C33B3"/>
    <w:rsid w:val="008C532B"/>
    <w:rsid w:val="008D1228"/>
    <w:rsid w:val="008D1691"/>
    <w:rsid w:val="008D2AAE"/>
    <w:rsid w:val="008D7EEA"/>
    <w:rsid w:val="008E5FD2"/>
    <w:rsid w:val="008E6ADC"/>
    <w:rsid w:val="008E6B48"/>
    <w:rsid w:val="00900D8E"/>
    <w:rsid w:val="00903326"/>
    <w:rsid w:val="00916EFF"/>
    <w:rsid w:val="009210A3"/>
    <w:rsid w:val="00922CC5"/>
    <w:rsid w:val="00923B49"/>
    <w:rsid w:val="00924DA0"/>
    <w:rsid w:val="009263BB"/>
    <w:rsid w:val="00932D32"/>
    <w:rsid w:val="009331B9"/>
    <w:rsid w:val="00934571"/>
    <w:rsid w:val="0093512E"/>
    <w:rsid w:val="00935175"/>
    <w:rsid w:val="00937BDE"/>
    <w:rsid w:val="00942DEE"/>
    <w:rsid w:val="00943210"/>
    <w:rsid w:val="00943271"/>
    <w:rsid w:val="00944CEE"/>
    <w:rsid w:val="00947B08"/>
    <w:rsid w:val="009527DA"/>
    <w:rsid w:val="00953AB4"/>
    <w:rsid w:val="00953B39"/>
    <w:rsid w:val="0095658B"/>
    <w:rsid w:val="00957DB9"/>
    <w:rsid w:val="00961567"/>
    <w:rsid w:val="0096219F"/>
    <w:rsid w:val="0096504E"/>
    <w:rsid w:val="00966F2C"/>
    <w:rsid w:val="009714D0"/>
    <w:rsid w:val="0097517C"/>
    <w:rsid w:val="00991AC5"/>
    <w:rsid w:val="0099365B"/>
    <w:rsid w:val="00997F7B"/>
    <w:rsid w:val="009A0E01"/>
    <w:rsid w:val="009A195C"/>
    <w:rsid w:val="009A4EA6"/>
    <w:rsid w:val="009A6D81"/>
    <w:rsid w:val="009B432D"/>
    <w:rsid w:val="009B5400"/>
    <w:rsid w:val="009B5825"/>
    <w:rsid w:val="009C0ADE"/>
    <w:rsid w:val="009C6436"/>
    <w:rsid w:val="009D1CA3"/>
    <w:rsid w:val="009D2E19"/>
    <w:rsid w:val="009D31EB"/>
    <w:rsid w:val="009D41EE"/>
    <w:rsid w:val="009D76C0"/>
    <w:rsid w:val="009E2602"/>
    <w:rsid w:val="009E34D1"/>
    <w:rsid w:val="009F14F6"/>
    <w:rsid w:val="009F60DA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B8C"/>
    <w:rsid w:val="00A26C86"/>
    <w:rsid w:val="00A335C5"/>
    <w:rsid w:val="00A36BDF"/>
    <w:rsid w:val="00A37A66"/>
    <w:rsid w:val="00A47887"/>
    <w:rsid w:val="00A5022B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192C"/>
    <w:rsid w:val="00A8337A"/>
    <w:rsid w:val="00A86345"/>
    <w:rsid w:val="00A879BA"/>
    <w:rsid w:val="00A87F75"/>
    <w:rsid w:val="00AA4AF8"/>
    <w:rsid w:val="00AA5CC4"/>
    <w:rsid w:val="00AB23FA"/>
    <w:rsid w:val="00AB6A49"/>
    <w:rsid w:val="00AC046F"/>
    <w:rsid w:val="00AC4FCD"/>
    <w:rsid w:val="00AC5D96"/>
    <w:rsid w:val="00AC6CE5"/>
    <w:rsid w:val="00AC7186"/>
    <w:rsid w:val="00AC779B"/>
    <w:rsid w:val="00AD0F6D"/>
    <w:rsid w:val="00AD3B40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0A8F"/>
    <w:rsid w:val="00B14516"/>
    <w:rsid w:val="00B145EA"/>
    <w:rsid w:val="00B14A20"/>
    <w:rsid w:val="00B2174B"/>
    <w:rsid w:val="00B22659"/>
    <w:rsid w:val="00B22920"/>
    <w:rsid w:val="00B22929"/>
    <w:rsid w:val="00B2321F"/>
    <w:rsid w:val="00B247E0"/>
    <w:rsid w:val="00B264C2"/>
    <w:rsid w:val="00B339D5"/>
    <w:rsid w:val="00B33ED9"/>
    <w:rsid w:val="00B35D8E"/>
    <w:rsid w:val="00B369B3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37F3"/>
    <w:rsid w:val="00B65FD6"/>
    <w:rsid w:val="00B70940"/>
    <w:rsid w:val="00B71BFD"/>
    <w:rsid w:val="00B71C68"/>
    <w:rsid w:val="00B75DF3"/>
    <w:rsid w:val="00B75FD2"/>
    <w:rsid w:val="00B77D80"/>
    <w:rsid w:val="00B85587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3F3A"/>
    <w:rsid w:val="00BB4C5E"/>
    <w:rsid w:val="00BB6168"/>
    <w:rsid w:val="00BC051F"/>
    <w:rsid w:val="00BC2A22"/>
    <w:rsid w:val="00BC3D28"/>
    <w:rsid w:val="00BC4C09"/>
    <w:rsid w:val="00BC4C66"/>
    <w:rsid w:val="00BD0512"/>
    <w:rsid w:val="00BD0550"/>
    <w:rsid w:val="00BD28FD"/>
    <w:rsid w:val="00BD2BD3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0389"/>
    <w:rsid w:val="00C12A09"/>
    <w:rsid w:val="00C12AE3"/>
    <w:rsid w:val="00C13307"/>
    <w:rsid w:val="00C13BA8"/>
    <w:rsid w:val="00C142FA"/>
    <w:rsid w:val="00C1783A"/>
    <w:rsid w:val="00C17F5D"/>
    <w:rsid w:val="00C26525"/>
    <w:rsid w:val="00C267BD"/>
    <w:rsid w:val="00C31D3E"/>
    <w:rsid w:val="00C430BD"/>
    <w:rsid w:val="00C435A1"/>
    <w:rsid w:val="00C438E9"/>
    <w:rsid w:val="00C4484D"/>
    <w:rsid w:val="00C46DCB"/>
    <w:rsid w:val="00C46F26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62A"/>
    <w:rsid w:val="00C94C41"/>
    <w:rsid w:val="00CA4A8B"/>
    <w:rsid w:val="00CA5E7A"/>
    <w:rsid w:val="00CA64F6"/>
    <w:rsid w:val="00CA7922"/>
    <w:rsid w:val="00CB1D1A"/>
    <w:rsid w:val="00CB212D"/>
    <w:rsid w:val="00CC117F"/>
    <w:rsid w:val="00CC19C4"/>
    <w:rsid w:val="00CC2994"/>
    <w:rsid w:val="00CC32B3"/>
    <w:rsid w:val="00CC43BC"/>
    <w:rsid w:val="00CC4B7D"/>
    <w:rsid w:val="00CC5E5E"/>
    <w:rsid w:val="00CC61C8"/>
    <w:rsid w:val="00CC67DC"/>
    <w:rsid w:val="00CD4009"/>
    <w:rsid w:val="00CE15E2"/>
    <w:rsid w:val="00CE1FE5"/>
    <w:rsid w:val="00CE3BD3"/>
    <w:rsid w:val="00CE5059"/>
    <w:rsid w:val="00CF2001"/>
    <w:rsid w:val="00CF309B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3FB0"/>
    <w:rsid w:val="00D344F6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814FF"/>
    <w:rsid w:val="00D85277"/>
    <w:rsid w:val="00D92CF0"/>
    <w:rsid w:val="00D9451D"/>
    <w:rsid w:val="00D96207"/>
    <w:rsid w:val="00DA173C"/>
    <w:rsid w:val="00DA6B18"/>
    <w:rsid w:val="00DB1686"/>
    <w:rsid w:val="00DB34C9"/>
    <w:rsid w:val="00DB53F4"/>
    <w:rsid w:val="00DB5B7E"/>
    <w:rsid w:val="00DB781A"/>
    <w:rsid w:val="00DC33B7"/>
    <w:rsid w:val="00DD42BE"/>
    <w:rsid w:val="00DD566C"/>
    <w:rsid w:val="00DD662F"/>
    <w:rsid w:val="00DD6A91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419F"/>
    <w:rsid w:val="00E0511B"/>
    <w:rsid w:val="00E14A7D"/>
    <w:rsid w:val="00E14FCA"/>
    <w:rsid w:val="00E15BED"/>
    <w:rsid w:val="00E15DB6"/>
    <w:rsid w:val="00E174B9"/>
    <w:rsid w:val="00E21CE7"/>
    <w:rsid w:val="00E235DB"/>
    <w:rsid w:val="00E30C1E"/>
    <w:rsid w:val="00E32CBB"/>
    <w:rsid w:val="00E332E4"/>
    <w:rsid w:val="00E336DF"/>
    <w:rsid w:val="00E3486C"/>
    <w:rsid w:val="00E404FB"/>
    <w:rsid w:val="00E40A80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A5581"/>
    <w:rsid w:val="00EA59B4"/>
    <w:rsid w:val="00EB1665"/>
    <w:rsid w:val="00EB4A0D"/>
    <w:rsid w:val="00EB745D"/>
    <w:rsid w:val="00EC0CC4"/>
    <w:rsid w:val="00EC1494"/>
    <w:rsid w:val="00EC4194"/>
    <w:rsid w:val="00ED0E01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DF1"/>
    <w:rsid w:val="00EF168C"/>
    <w:rsid w:val="00EF2CFF"/>
    <w:rsid w:val="00EF2DB8"/>
    <w:rsid w:val="00EF61E0"/>
    <w:rsid w:val="00EF6CFA"/>
    <w:rsid w:val="00F00055"/>
    <w:rsid w:val="00F005E6"/>
    <w:rsid w:val="00F026D7"/>
    <w:rsid w:val="00F033D2"/>
    <w:rsid w:val="00F03C0E"/>
    <w:rsid w:val="00F0406D"/>
    <w:rsid w:val="00F07A64"/>
    <w:rsid w:val="00F10086"/>
    <w:rsid w:val="00F146C4"/>
    <w:rsid w:val="00F24577"/>
    <w:rsid w:val="00F24FC4"/>
    <w:rsid w:val="00F27A87"/>
    <w:rsid w:val="00F303A5"/>
    <w:rsid w:val="00F32C6A"/>
    <w:rsid w:val="00F346A3"/>
    <w:rsid w:val="00F35B06"/>
    <w:rsid w:val="00F35D8A"/>
    <w:rsid w:val="00F4031E"/>
    <w:rsid w:val="00F40A94"/>
    <w:rsid w:val="00F4611D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65C3"/>
    <w:rsid w:val="00F87626"/>
    <w:rsid w:val="00F91C5A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7B27"/>
    <w:rsid w:val="00FB13AA"/>
    <w:rsid w:val="00FB145A"/>
    <w:rsid w:val="00FB3B15"/>
    <w:rsid w:val="00FB7103"/>
    <w:rsid w:val="00FB7EDF"/>
    <w:rsid w:val="00FC044B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  <w:rsid w:val="03F04E05"/>
    <w:rsid w:val="06254DA5"/>
    <w:rsid w:val="0E79524F"/>
    <w:rsid w:val="118151C6"/>
    <w:rsid w:val="16AB0DC6"/>
    <w:rsid w:val="2CCF5514"/>
    <w:rsid w:val="300A6F60"/>
    <w:rsid w:val="30E233C0"/>
    <w:rsid w:val="3C7B3647"/>
    <w:rsid w:val="58293D5C"/>
    <w:rsid w:val="59E31A85"/>
    <w:rsid w:val="68153216"/>
    <w:rsid w:val="69D84B34"/>
    <w:rsid w:val="6B126E3A"/>
    <w:rsid w:val="6CDB6426"/>
    <w:rsid w:val="79E4560A"/>
    <w:rsid w:val="7F86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nhideWhenUsed="0" w:qFormat="1"/>
    <w:lsdException w:name="Default Paragraph Font" w:uiPriority="1"/>
    <w:lsdException w:name="Body Text" w:semiHidden="0" w:qFormat="1"/>
    <w:lsdException w:name="Subtitle" w:semiHidden="0" w:unhideWhenUsed="0" w:qFormat="1"/>
    <w:lsdException w:name="Body Text 2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 w:qFormat="1"/>
    <w:lsdException w:name="HTML Preformatted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339A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33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2339A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52339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339A"/>
    <w:rPr>
      <w:i/>
      <w:iCs/>
    </w:rPr>
  </w:style>
  <w:style w:type="character" w:styleId="a4">
    <w:name w:val="Hyperlink"/>
    <w:uiPriority w:val="99"/>
    <w:semiHidden/>
    <w:rsid w:val="0052339A"/>
    <w:rPr>
      <w:rFonts w:cs="Times New Roman"/>
      <w:color w:val="0000FF"/>
      <w:u w:val="single"/>
    </w:rPr>
  </w:style>
  <w:style w:type="character" w:styleId="a5">
    <w:name w:val="page number"/>
    <w:uiPriority w:val="99"/>
    <w:qFormat/>
    <w:rsid w:val="0052339A"/>
    <w:rPr>
      <w:rFonts w:cs="Times New Roman"/>
    </w:rPr>
  </w:style>
  <w:style w:type="character" w:styleId="a6">
    <w:name w:val="Strong"/>
    <w:uiPriority w:val="22"/>
    <w:qFormat/>
    <w:rsid w:val="0052339A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523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52339A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52339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qFormat/>
    <w:rsid w:val="0052339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qFormat/>
    <w:rsid w:val="0052339A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2339A"/>
    <w:pPr>
      <w:spacing w:after="120"/>
      <w:ind w:left="283"/>
    </w:pPr>
    <w:rPr>
      <w:rFonts w:ascii="Calibri" w:eastAsia="Calibri" w:hAnsi="Calibri" w:cs="Times New Roman"/>
    </w:rPr>
  </w:style>
  <w:style w:type="paragraph" w:styleId="af1">
    <w:name w:val="Title"/>
    <w:basedOn w:val="a"/>
    <w:link w:val="af2"/>
    <w:uiPriority w:val="99"/>
    <w:qFormat/>
    <w:rsid w:val="0052339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qFormat/>
    <w:rsid w:val="0052339A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paragraph" w:styleId="af5">
    <w:name w:val="Normal (Web)"/>
    <w:basedOn w:val="a"/>
    <w:link w:val="af6"/>
    <w:uiPriority w:val="99"/>
    <w:qFormat/>
    <w:rsid w:val="0052339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52339A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52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qFormat/>
    <w:rsid w:val="0052339A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52339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52339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2339A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52339A"/>
    <w:rPr>
      <w:rFonts w:ascii="Calibri" w:eastAsia="Times New Roman" w:hAnsi="Calibri" w:cs="Times New Roman"/>
      <w:sz w:val="24"/>
      <w:szCs w:val="24"/>
    </w:rPr>
  </w:style>
  <w:style w:type="paragraph" w:styleId="afa">
    <w:name w:val="List Paragraph"/>
    <w:basedOn w:val="a"/>
    <w:link w:val="afb"/>
    <w:uiPriority w:val="99"/>
    <w:qFormat/>
    <w:rsid w:val="0052339A"/>
    <w:pPr>
      <w:ind w:left="720"/>
      <w:contextualSpacing/>
    </w:pPr>
  </w:style>
  <w:style w:type="character" w:customStyle="1" w:styleId="afb">
    <w:name w:val="Абзац списка Знак"/>
    <w:link w:val="afa"/>
    <w:uiPriority w:val="99"/>
    <w:qFormat/>
    <w:locked/>
    <w:rsid w:val="0052339A"/>
  </w:style>
  <w:style w:type="character" w:customStyle="1" w:styleId="a8">
    <w:name w:val="Текст выноски Знак"/>
    <w:basedOn w:val="a0"/>
    <w:link w:val="a7"/>
    <w:uiPriority w:val="99"/>
    <w:semiHidden/>
    <w:rsid w:val="0052339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2339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52339A"/>
    <w:rPr>
      <w:rFonts w:eastAsiaTheme="minorEastAsia" w:cs="Times New Roman"/>
      <w:lang w:eastAsia="ru-RU"/>
    </w:rPr>
  </w:style>
  <w:style w:type="character" w:customStyle="1" w:styleId="s1">
    <w:name w:val="s1"/>
    <w:qFormat/>
    <w:rsid w:val="0052339A"/>
  </w:style>
  <w:style w:type="character" w:customStyle="1" w:styleId="ae">
    <w:name w:val="Основной текст Знак"/>
    <w:basedOn w:val="a0"/>
    <w:link w:val="ad"/>
    <w:uiPriority w:val="99"/>
    <w:rsid w:val="0052339A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52339A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339A"/>
  </w:style>
  <w:style w:type="paragraph" w:customStyle="1" w:styleId="220">
    <w:name w:val="Основной текст с отступом 22"/>
    <w:basedOn w:val="a"/>
    <w:rsid w:val="0052339A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qFormat/>
    <w:rsid w:val="0052339A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52339A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52339A"/>
    <w:rPr>
      <w:rFonts w:ascii="Arial" w:eastAsia="Calibri" w:hAnsi="Arial" w:cs="Times New Roman"/>
      <w:sz w:val="28"/>
      <w:szCs w:val="24"/>
    </w:rPr>
  </w:style>
  <w:style w:type="character" w:customStyle="1" w:styleId="12">
    <w:name w:val="Верхний колонтитул Знак1"/>
    <w:uiPriority w:val="99"/>
    <w:qFormat/>
    <w:rsid w:val="0052339A"/>
    <w:rPr>
      <w:rFonts w:ascii="Arial" w:hAnsi="Arial"/>
      <w:sz w:val="24"/>
    </w:rPr>
  </w:style>
  <w:style w:type="character" w:customStyle="1" w:styleId="af2">
    <w:name w:val="Название Знак"/>
    <w:basedOn w:val="a0"/>
    <w:link w:val="af1"/>
    <w:uiPriority w:val="99"/>
    <w:rsid w:val="0052339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52339A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52339A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qFormat/>
    <w:rsid w:val="0052339A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2339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52339A"/>
  </w:style>
  <w:style w:type="character" w:customStyle="1" w:styleId="hps">
    <w:name w:val="hps"/>
    <w:basedOn w:val="a0"/>
    <w:rsid w:val="0052339A"/>
  </w:style>
  <w:style w:type="character" w:customStyle="1" w:styleId="22">
    <w:name w:val="Основной текст 2 Знак"/>
    <w:basedOn w:val="a0"/>
    <w:link w:val="21"/>
    <w:uiPriority w:val="99"/>
    <w:rsid w:val="0052339A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rsid w:val="0052339A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339A"/>
    <w:rPr>
      <w:rFonts w:ascii="Calibri" w:eastAsia="Calibri" w:hAnsi="Calibri" w:cs="Times New Roman"/>
    </w:rPr>
  </w:style>
  <w:style w:type="character" w:customStyle="1" w:styleId="af6">
    <w:name w:val="Обычный (веб) Знак"/>
    <w:link w:val="af5"/>
    <w:uiPriority w:val="99"/>
    <w:locked/>
    <w:rsid w:val="0052339A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52339A"/>
  </w:style>
  <w:style w:type="character" w:customStyle="1" w:styleId="alt-edited">
    <w:name w:val="alt-edited"/>
    <w:basedOn w:val="a0"/>
    <w:rsid w:val="0052339A"/>
  </w:style>
  <w:style w:type="paragraph" w:customStyle="1" w:styleId="TableParagraph">
    <w:name w:val="Table Paragraph"/>
    <w:basedOn w:val="a"/>
    <w:uiPriority w:val="1"/>
    <w:qFormat/>
    <w:rsid w:val="00523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Основной текст2"/>
    <w:rsid w:val="0052339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52339A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339A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52339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52339A"/>
    <w:rPr>
      <w:rFonts w:ascii="Calibri" w:eastAsia="Calibri" w:hAnsi="Calibri" w:cs="Calibri"/>
      <w:lang w:val="kk-KZ"/>
    </w:rPr>
  </w:style>
  <w:style w:type="character" w:customStyle="1" w:styleId="extended-textfull">
    <w:name w:val="extended-text__full"/>
    <w:rsid w:val="0052339A"/>
  </w:style>
  <w:style w:type="character" w:customStyle="1" w:styleId="14">
    <w:name w:val="Цветной список — акцент 1 Знак"/>
    <w:uiPriority w:val="34"/>
    <w:locked/>
    <w:rsid w:val="0052339A"/>
    <w:rPr>
      <w:sz w:val="22"/>
      <w:szCs w:val="22"/>
      <w:lang w:eastAsia="en-US"/>
    </w:rPr>
  </w:style>
  <w:style w:type="table" w:styleId="-1">
    <w:name w:val="Colorful List Accent 1"/>
    <w:basedOn w:val="a1"/>
    <w:uiPriority w:val="34"/>
    <w:rsid w:val="005233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52339A"/>
  </w:style>
  <w:style w:type="character" w:customStyle="1" w:styleId="24">
    <w:name w:val="Средняя сетка 2 Знак"/>
    <w:uiPriority w:val="99"/>
    <w:locked/>
    <w:rsid w:val="0052339A"/>
    <w:rPr>
      <w:rFonts w:ascii="Times New Roman" w:eastAsia="Times New Roman" w:hAnsi="Times New Roman"/>
      <w:sz w:val="24"/>
      <w:szCs w:val="24"/>
    </w:rPr>
  </w:style>
  <w:style w:type="table" w:customStyle="1" w:styleId="211">
    <w:name w:val="Средняя сетка 21"/>
    <w:basedOn w:val="a1"/>
    <w:uiPriority w:val="99"/>
    <w:rsid w:val="0052339A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52339A"/>
  </w:style>
  <w:style w:type="character" w:customStyle="1" w:styleId="hl">
    <w:name w:val="hl"/>
    <w:basedOn w:val="a0"/>
    <w:rsid w:val="0052339A"/>
  </w:style>
  <w:style w:type="paragraph" w:customStyle="1" w:styleId="221">
    <w:name w:val="_ЗАГ_2_2"/>
    <w:basedOn w:val="a"/>
    <w:link w:val="222"/>
    <w:uiPriority w:val="99"/>
    <w:rsid w:val="0052339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2">
    <w:name w:val="_ЗАГ_2_2 Знак"/>
    <w:basedOn w:val="a0"/>
    <w:link w:val="221"/>
    <w:uiPriority w:val="99"/>
    <w:locked/>
    <w:rsid w:val="0052339A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c">
    <w:name w:val="No Spacing"/>
    <w:uiPriority w:val="99"/>
    <w:qFormat/>
    <w:rsid w:val="0052339A"/>
    <w:rPr>
      <w:rFonts w:ascii="Calibri" w:eastAsia="Times New Roman" w:hAnsi="Calibri" w:cs="Times New Roman"/>
      <w:sz w:val="22"/>
      <w:szCs w:val="22"/>
    </w:rPr>
  </w:style>
  <w:style w:type="character" w:customStyle="1" w:styleId="15">
    <w:name w:val="Абзац списка Знак1"/>
    <w:uiPriority w:val="99"/>
    <w:locked/>
    <w:rsid w:val="0052339A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qFormat/>
    <w:rsid w:val="0052339A"/>
  </w:style>
  <w:style w:type="paragraph" w:customStyle="1" w:styleId="c9">
    <w:name w:val="c9"/>
    <w:basedOn w:val="a"/>
    <w:rsid w:val="0052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3DC1C-96B0-4718-89B9-9FCD73A0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5260</Words>
  <Characters>29987</Characters>
  <Application>Microsoft Office Word</Application>
  <DocSecurity>0</DocSecurity>
  <Lines>249</Lines>
  <Paragraphs>70</Paragraphs>
  <ScaleCrop>false</ScaleCrop>
  <Company>HOME</Company>
  <LinksUpToDate>false</LinksUpToDate>
  <CharactersWithSpaces>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4</cp:revision>
  <cp:lastPrinted>2024-10-24T03:51:00Z</cp:lastPrinted>
  <dcterms:created xsi:type="dcterms:W3CDTF">2024-10-23T09:48:00Z</dcterms:created>
  <dcterms:modified xsi:type="dcterms:W3CDTF">2024-11-15T09:09:00Z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770F6940FA3A48F7964C42B42BFF910D_12</vt:lpwstr>
  </property>
</Properties>
</file>