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C2749" w:rsidRDefault="009F7097" w:rsidP="002C2749">
      <w:pPr>
        <w:ind w:firstLine="720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ВНИМАНИЕ</w:t>
      </w:r>
      <w:r w:rsidRPr="00D34089">
        <w:rPr>
          <w:rFonts w:ascii="Arial" w:hAnsi="Arial" w:cs="Arial"/>
          <w:b/>
          <w:sz w:val="32"/>
          <w:szCs w:val="32"/>
        </w:rPr>
        <w:t>!</w:t>
      </w:r>
      <w:r>
        <w:rPr>
          <w:rFonts w:ascii="Arial" w:hAnsi="Arial" w:cs="Arial"/>
          <w:b/>
          <w:sz w:val="32"/>
          <w:szCs w:val="32"/>
        </w:rPr>
        <w:t>«ИНТЕРНЕТ</w:t>
      </w:r>
      <w:r w:rsidRPr="00D34089">
        <w:rPr>
          <w:rFonts w:ascii="Arial" w:hAnsi="Arial" w:cs="Arial"/>
          <w:b/>
          <w:sz w:val="32"/>
          <w:szCs w:val="32"/>
        </w:rPr>
        <w:t xml:space="preserve"> - </w:t>
      </w:r>
      <w:r w:rsidR="002C2749">
        <w:rPr>
          <w:rFonts w:ascii="Arial" w:hAnsi="Arial" w:cs="Arial"/>
          <w:b/>
          <w:sz w:val="32"/>
          <w:szCs w:val="32"/>
        </w:rPr>
        <w:t>МОШЕННИЧЕСТВО»</w:t>
      </w:r>
    </w:p>
    <w:p w:rsidR="002C2749" w:rsidRPr="002C2749" w:rsidRDefault="002C2749" w:rsidP="002C2749">
      <w:pPr>
        <w:ind w:firstLine="720"/>
        <w:rPr>
          <w:rFonts w:ascii="Arial" w:hAnsi="Arial" w:cs="Arial"/>
          <w:b/>
          <w:sz w:val="32"/>
          <w:szCs w:val="32"/>
        </w:rPr>
      </w:pPr>
    </w:p>
    <w:p w:rsidR="004D5A3D" w:rsidRPr="002F5B95" w:rsidRDefault="004D5A3D" w:rsidP="004D5A3D">
      <w:pPr>
        <w:ind w:firstLine="720"/>
        <w:jc w:val="right"/>
        <w:rPr>
          <w:rFonts w:ascii="Arial" w:hAnsi="Arial" w:cs="Arial"/>
          <w:i/>
          <w:sz w:val="32"/>
          <w:szCs w:val="32"/>
        </w:rPr>
      </w:pPr>
      <w:r w:rsidRPr="002F5B95">
        <w:rPr>
          <w:rFonts w:ascii="Arial" w:hAnsi="Arial" w:cs="Arial"/>
          <w:i/>
          <w:sz w:val="32"/>
          <w:szCs w:val="32"/>
        </w:rPr>
        <w:t>Приложение</w:t>
      </w:r>
    </w:p>
    <w:p w:rsidR="004D5A3D" w:rsidRDefault="004D5A3D" w:rsidP="004D5A3D">
      <w:pPr>
        <w:ind w:firstLine="720"/>
        <w:jc w:val="both"/>
        <w:rPr>
          <w:rFonts w:ascii="Arial" w:hAnsi="Arial" w:cs="Arial"/>
          <w:sz w:val="32"/>
          <w:szCs w:val="32"/>
        </w:rPr>
      </w:pPr>
    </w:p>
    <w:p w:rsidR="004D5A3D" w:rsidRPr="00E3698B" w:rsidRDefault="004D5A3D" w:rsidP="004D5A3D">
      <w:pPr>
        <w:ind w:firstLine="720"/>
        <w:jc w:val="both"/>
        <w:rPr>
          <w:rFonts w:ascii="Arial" w:hAnsi="Arial" w:cs="Arial"/>
          <w:sz w:val="32"/>
          <w:szCs w:val="32"/>
        </w:rPr>
      </w:pPr>
      <w:r w:rsidRPr="00E3698B">
        <w:rPr>
          <w:rFonts w:ascii="Arial" w:hAnsi="Arial" w:cs="Arial"/>
          <w:sz w:val="32"/>
          <w:szCs w:val="32"/>
        </w:rPr>
        <w:t xml:space="preserve">В последнее время участились случаи обмана граждан </w:t>
      </w:r>
      <w:r w:rsidR="00E73608">
        <w:rPr>
          <w:rFonts w:ascii="Arial" w:hAnsi="Arial" w:cs="Arial"/>
          <w:sz w:val="32"/>
          <w:szCs w:val="32"/>
        </w:rPr>
        <w:br/>
      </w:r>
      <w:r w:rsidRPr="00E3698B">
        <w:rPr>
          <w:rFonts w:ascii="Arial" w:hAnsi="Arial" w:cs="Arial"/>
          <w:sz w:val="32"/>
          <w:szCs w:val="32"/>
        </w:rPr>
        <w:t xml:space="preserve">с использованием </w:t>
      </w:r>
      <w:proofErr w:type="spellStart"/>
      <w:r w:rsidRPr="00E3698B">
        <w:rPr>
          <w:rFonts w:ascii="Arial" w:hAnsi="Arial" w:cs="Arial"/>
          <w:sz w:val="32"/>
          <w:szCs w:val="32"/>
        </w:rPr>
        <w:t>мессенджер</w:t>
      </w:r>
      <w:r>
        <w:rPr>
          <w:rFonts w:ascii="Arial" w:hAnsi="Arial" w:cs="Arial"/>
          <w:sz w:val="32"/>
          <w:szCs w:val="32"/>
        </w:rPr>
        <w:t>ов</w:t>
      </w:r>
      <w:proofErr w:type="spellEnd"/>
      <w:r w:rsidR="00E73608">
        <w:rPr>
          <w:rFonts w:ascii="Arial" w:hAnsi="Arial" w:cs="Arial"/>
          <w:sz w:val="32"/>
          <w:szCs w:val="32"/>
        </w:rPr>
        <w:t xml:space="preserve"> «</w:t>
      </w:r>
      <w:proofErr w:type="spellStart"/>
      <w:r w:rsidR="00E73608">
        <w:rPr>
          <w:rFonts w:ascii="Arial" w:hAnsi="Arial" w:cs="Arial"/>
          <w:sz w:val="32"/>
          <w:szCs w:val="32"/>
        </w:rPr>
        <w:t>WhatsApp</w:t>
      </w:r>
      <w:proofErr w:type="spellEnd"/>
      <w:r w:rsidR="00E73608">
        <w:rPr>
          <w:rFonts w:ascii="Arial" w:hAnsi="Arial" w:cs="Arial"/>
          <w:sz w:val="32"/>
          <w:szCs w:val="32"/>
        </w:rPr>
        <w:t>»,</w:t>
      </w:r>
      <w:r w:rsidRPr="00E3698B">
        <w:rPr>
          <w:rFonts w:ascii="Arial" w:hAnsi="Arial" w:cs="Arial"/>
          <w:sz w:val="32"/>
          <w:szCs w:val="32"/>
        </w:rPr>
        <w:t xml:space="preserve"> «</w:t>
      </w:r>
      <w:r w:rsidRPr="00E3698B">
        <w:rPr>
          <w:rFonts w:ascii="Arial" w:hAnsi="Arial" w:cs="Arial"/>
          <w:sz w:val="32"/>
          <w:szCs w:val="32"/>
          <w:lang w:val="en-US"/>
        </w:rPr>
        <w:t>Telegram</w:t>
      </w:r>
      <w:r w:rsidRPr="00E3698B">
        <w:rPr>
          <w:rFonts w:ascii="Arial" w:hAnsi="Arial" w:cs="Arial"/>
          <w:sz w:val="32"/>
          <w:szCs w:val="32"/>
        </w:rPr>
        <w:t>»</w:t>
      </w:r>
      <w:r w:rsidR="00E73608">
        <w:rPr>
          <w:rFonts w:ascii="Arial" w:hAnsi="Arial" w:cs="Arial"/>
          <w:sz w:val="32"/>
          <w:szCs w:val="32"/>
        </w:rPr>
        <w:br/>
        <w:t>и т.д.</w:t>
      </w:r>
    </w:p>
    <w:p w:rsidR="004D5A3D" w:rsidRPr="00E73608" w:rsidRDefault="004D5A3D" w:rsidP="00E73608">
      <w:pPr>
        <w:pStyle w:val="a3"/>
        <w:numPr>
          <w:ilvl w:val="0"/>
          <w:numId w:val="1"/>
        </w:numPr>
        <w:ind w:left="0" w:firstLine="720"/>
        <w:jc w:val="both"/>
        <w:rPr>
          <w:rFonts w:ascii="Arial" w:hAnsi="Arial" w:cs="Arial"/>
          <w:sz w:val="32"/>
          <w:szCs w:val="32"/>
        </w:rPr>
      </w:pPr>
      <w:r w:rsidRPr="00E73608">
        <w:rPr>
          <w:rFonts w:ascii="Arial" w:hAnsi="Arial" w:cs="Arial"/>
          <w:sz w:val="32"/>
          <w:szCs w:val="32"/>
        </w:rPr>
        <w:t>Чаще мошенники направляют на аккаунт</w:t>
      </w:r>
      <w:r w:rsidR="00E73608">
        <w:rPr>
          <w:rFonts w:ascii="Arial" w:hAnsi="Arial" w:cs="Arial"/>
          <w:sz w:val="32"/>
          <w:szCs w:val="32"/>
        </w:rPr>
        <w:t xml:space="preserve"> граждан </w:t>
      </w:r>
      <w:r w:rsidRPr="00E73608">
        <w:rPr>
          <w:rFonts w:ascii="Arial" w:hAnsi="Arial" w:cs="Arial"/>
          <w:sz w:val="32"/>
          <w:szCs w:val="32"/>
        </w:rPr>
        <w:t xml:space="preserve">вредоносную программу в виде </w:t>
      </w:r>
      <w:r w:rsidRPr="00E73608">
        <w:rPr>
          <w:rFonts w:ascii="Arial" w:hAnsi="Arial" w:cs="Arial"/>
          <w:b/>
          <w:sz w:val="32"/>
          <w:szCs w:val="32"/>
        </w:rPr>
        <w:t>ссылки.</w:t>
      </w:r>
      <w:r w:rsidRPr="00E73608">
        <w:rPr>
          <w:rFonts w:ascii="Arial" w:hAnsi="Arial" w:cs="Arial"/>
          <w:sz w:val="32"/>
          <w:szCs w:val="32"/>
        </w:rPr>
        <w:t xml:space="preserve"> Как правило, ссылка содержит информацию о голосовании за детей, розыгрыше призов либо в виде воп</w:t>
      </w:r>
      <w:r w:rsidR="00013C5B">
        <w:rPr>
          <w:rFonts w:ascii="Arial" w:hAnsi="Arial" w:cs="Arial"/>
          <w:sz w:val="32"/>
          <w:szCs w:val="32"/>
        </w:rPr>
        <w:t>росов-ответов на различные темы</w:t>
      </w:r>
      <w:r w:rsidRPr="00E73608">
        <w:rPr>
          <w:rFonts w:ascii="Arial" w:hAnsi="Arial" w:cs="Arial"/>
          <w:sz w:val="32"/>
          <w:szCs w:val="32"/>
        </w:rPr>
        <w:t xml:space="preserve"> опросника и т.д.</w:t>
      </w:r>
    </w:p>
    <w:p w:rsidR="00E73608" w:rsidRPr="00E73608" w:rsidRDefault="00E73608" w:rsidP="004D5A3D">
      <w:pPr>
        <w:ind w:firstLine="720"/>
        <w:jc w:val="both"/>
        <w:rPr>
          <w:rFonts w:ascii="Arial" w:hAnsi="Arial" w:cs="Arial"/>
          <w:sz w:val="32"/>
          <w:szCs w:val="28"/>
        </w:rPr>
      </w:pPr>
      <w:r w:rsidRPr="00E73608">
        <w:rPr>
          <w:rFonts w:ascii="Arial" w:hAnsi="Arial" w:cs="Arial"/>
          <w:sz w:val="32"/>
          <w:szCs w:val="28"/>
        </w:rPr>
        <w:t xml:space="preserve">После переходе по ссылке злоумышленники получают параллельный доступ к аккаунтам граждан, телефону </w:t>
      </w:r>
      <w:r>
        <w:rPr>
          <w:rFonts w:ascii="Arial" w:hAnsi="Arial" w:cs="Arial"/>
          <w:sz w:val="32"/>
          <w:szCs w:val="28"/>
        </w:rPr>
        <w:br/>
      </w:r>
      <w:r w:rsidRPr="00E73608">
        <w:rPr>
          <w:rFonts w:ascii="Arial" w:hAnsi="Arial" w:cs="Arial"/>
          <w:sz w:val="32"/>
          <w:szCs w:val="28"/>
        </w:rPr>
        <w:t xml:space="preserve">и персональному компьютеру. </w:t>
      </w:r>
    </w:p>
    <w:p w:rsidR="004D5A3D" w:rsidRDefault="00E73608" w:rsidP="00E73608">
      <w:pPr>
        <w:ind w:firstLine="720"/>
        <w:jc w:val="both"/>
        <w:rPr>
          <w:rFonts w:ascii="Arial" w:hAnsi="Arial" w:cs="Arial"/>
          <w:sz w:val="32"/>
          <w:szCs w:val="32"/>
        </w:rPr>
      </w:pPr>
      <w:r w:rsidRPr="00E73608">
        <w:rPr>
          <w:rFonts w:ascii="Arial" w:hAnsi="Arial" w:cs="Arial"/>
          <w:sz w:val="32"/>
          <w:szCs w:val="28"/>
        </w:rPr>
        <w:t xml:space="preserve">Далее уже с их аккаунта или со вставкой фотографии </w:t>
      </w:r>
      <w:r>
        <w:rPr>
          <w:rFonts w:ascii="Arial" w:hAnsi="Arial" w:cs="Arial"/>
          <w:sz w:val="32"/>
          <w:szCs w:val="28"/>
        </w:rPr>
        <w:br/>
      </w:r>
      <w:r w:rsidRPr="00E73608">
        <w:rPr>
          <w:rFonts w:ascii="Arial" w:hAnsi="Arial" w:cs="Arial"/>
          <w:sz w:val="32"/>
          <w:szCs w:val="28"/>
        </w:rPr>
        <w:t xml:space="preserve">в мессенджерах рассылается текстовое сообщение </w:t>
      </w:r>
      <w:r>
        <w:rPr>
          <w:rFonts w:ascii="Arial" w:hAnsi="Arial" w:cs="Arial"/>
          <w:sz w:val="32"/>
          <w:szCs w:val="28"/>
        </w:rPr>
        <w:br/>
      </w:r>
      <w:r w:rsidRPr="00E73608">
        <w:rPr>
          <w:rFonts w:ascii="Arial" w:hAnsi="Arial" w:cs="Arial"/>
          <w:sz w:val="32"/>
          <w:szCs w:val="28"/>
        </w:rPr>
        <w:t>с просьбой занять деньги</w:t>
      </w:r>
      <w:r>
        <w:rPr>
          <w:rFonts w:ascii="Arial" w:hAnsi="Arial" w:cs="Arial"/>
          <w:sz w:val="32"/>
          <w:szCs w:val="28"/>
        </w:rPr>
        <w:t xml:space="preserve"> и т.п.</w:t>
      </w:r>
      <w:r w:rsidRPr="00E73608">
        <w:rPr>
          <w:rFonts w:ascii="Arial" w:hAnsi="Arial" w:cs="Arial"/>
          <w:sz w:val="32"/>
          <w:szCs w:val="28"/>
        </w:rPr>
        <w:t xml:space="preserve"> При этом получатели таких писем ошибочно принимают такую просьбу за реальную.</w:t>
      </w:r>
      <w:r>
        <w:rPr>
          <w:sz w:val="32"/>
          <w:szCs w:val="28"/>
        </w:rPr>
        <w:br/>
      </w:r>
      <w:r w:rsidR="004D5A3D" w:rsidRPr="00E3698B">
        <w:rPr>
          <w:rFonts w:ascii="Arial" w:hAnsi="Arial" w:cs="Arial"/>
          <w:sz w:val="32"/>
          <w:szCs w:val="32"/>
        </w:rPr>
        <w:t xml:space="preserve">Для получения денег мошенники используют счета третьих лиц </w:t>
      </w:r>
      <w:r w:rsidR="004D5A3D" w:rsidRPr="00E3698B">
        <w:rPr>
          <w:rFonts w:ascii="Arial" w:hAnsi="Arial" w:cs="Arial"/>
          <w:i/>
          <w:sz w:val="28"/>
          <w:szCs w:val="32"/>
        </w:rPr>
        <w:t>(</w:t>
      </w:r>
      <w:proofErr w:type="spellStart"/>
      <w:r w:rsidR="004D5A3D" w:rsidRPr="00E3698B">
        <w:rPr>
          <w:rFonts w:ascii="Arial" w:hAnsi="Arial" w:cs="Arial"/>
          <w:i/>
          <w:sz w:val="28"/>
          <w:szCs w:val="32"/>
        </w:rPr>
        <w:t>дропов</w:t>
      </w:r>
      <w:proofErr w:type="spellEnd"/>
      <w:r w:rsidR="004D5A3D" w:rsidRPr="00E3698B">
        <w:rPr>
          <w:rFonts w:ascii="Arial" w:hAnsi="Arial" w:cs="Arial"/>
          <w:i/>
          <w:sz w:val="28"/>
          <w:szCs w:val="32"/>
        </w:rPr>
        <w:t>)</w:t>
      </w:r>
      <w:r w:rsidR="004D5A3D" w:rsidRPr="00E3698B">
        <w:rPr>
          <w:rFonts w:ascii="Arial" w:hAnsi="Arial" w:cs="Arial"/>
          <w:sz w:val="32"/>
          <w:szCs w:val="32"/>
        </w:rPr>
        <w:t>.</w:t>
      </w:r>
    </w:p>
    <w:p w:rsidR="00E73608" w:rsidRPr="00E73608" w:rsidRDefault="00E73608" w:rsidP="00E73608">
      <w:pPr>
        <w:pStyle w:val="a6"/>
        <w:numPr>
          <w:ilvl w:val="0"/>
          <w:numId w:val="1"/>
        </w:numPr>
        <w:tabs>
          <w:tab w:val="left" w:pos="0"/>
        </w:tabs>
        <w:spacing w:after="0"/>
        <w:ind w:left="0" w:firstLine="709"/>
        <w:jc w:val="both"/>
        <w:rPr>
          <w:rFonts w:ascii="Arial" w:hAnsi="Arial" w:cs="Arial"/>
          <w:sz w:val="32"/>
          <w:szCs w:val="28"/>
        </w:rPr>
      </w:pPr>
      <w:r w:rsidRPr="00E73608">
        <w:rPr>
          <w:rFonts w:ascii="Arial" w:hAnsi="Arial" w:cs="Arial"/>
          <w:sz w:val="32"/>
          <w:szCs w:val="28"/>
        </w:rPr>
        <w:t>В продолж</w:t>
      </w:r>
      <w:r w:rsidR="00DE1D4C">
        <w:rPr>
          <w:rFonts w:ascii="Arial" w:hAnsi="Arial" w:cs="Arial"/>
          <w:sz w:val="32"/>
          <w:szCs w:val="28"/>
        </w:rPr>
        <w:t xml:space="preserve">ение указанной схемы, мошенники </w:t>
      </w:r>
      <w:r w:rsidRPr="00E73608">
        <w:rPr>
          <w:rFonts w:ascii="Arial" w:hAnsi="Arial" w:cs="Arial"/>
          <w:sz w:val="32"/>
          <w:szCs w:val="28"/>
        </w:rPr>
        <w:t xml:space="preserve">направляют гражданам </w:t>
      </w:r>
      <w:r w:rsidR="00DE1D4C">
        <w:rPr>
          <w:rFonts w:ascii="Arial" w:hAnsi="Arial" w:cs="Arial"/>
          <w:b/>
          <w:i/>
          <w:sz w:val="28"/>
          <w:szCs w:val="28"/>
        </w:rPr>
        <w:t xml:space="preserve">(обычно сотрудникам </w:t>
      </w:r>
      <w:r w:rsidRPr="00DE1D4C">
        <w:rPr>
          <w:rFonts w:ascii="Arial" w:hAnsi="Arial" w:cs="Arial"/>
          <w:b/>
          <w:i/>
          <w:sz w:val="28"/>
          <w:szCs w:val="28"/>
        </w:rPr>
        <w:t xml:space="preserve">государственных органов </w:t>
      </w:r>
      <w:proofErr w:type="spellStart"/>
      <w:r w:rsidRPr="00DE1D4C">
        <w:rPr>
          <w:rFonts w:ascii="Arial" w:hAnsi="Arial" w:cs="Arial"/>
          <w:b/>
          <w:i/>
          <w:sz w:val="28"/>
          <w:szCs w:val="28"/>
        </w:rPr>
        <w:t>и</w:t>
      </w:r>
      <w:r w:rsidR="00DE1D4C">
        <w:rPr>
          <w:rFonts w:ascii="Arial" w:hAnsi="Arial" w:cs="Arial"/>
          <w:b/>
          <w:i/>
          <w:sz w:val="28"/>
          <w:szCs w:val="28"/>
        </w:rPr>
        <w:t>квазигосударственного</w:t>
      </w:r>
      <w:proofErr w:type="spellEnd"/>
      <w:r w:rsidR="00DE1D4C">
        <w:rPr>
          <w:rFonts w:ascii="Arial" w:hAnsi="Arial" w:cs="Arial"/>
          <w:b/>
          <w:i/>
          <w:sz w:val="28"/>
          <w:szCs w:val="28"/>
        </w:rPr>
        <w:t xml:space="preserve"> сектора, </w:t>
      </w:r>
      <w:r w:rsidRPr="00DE1D4C">
        <w:rPr>
          <w:rFonts w:ascii="Arial" w:hAnsi="Arial" w:cs="Arial"/>
          <w:b/>
          <w:i/>
          <w:sz w:val="28"/>
          <w:szCs w:val="28"/>
        </w:rPr>
        <w:t>занимающие высокие должности)</w:t>
      </w:r>
      <w:r w:rsidRPr="00E73608">
        <w:rPr>
          <w:rFonts w:ascii="Arial" w:hAnsi="Arial" w:cs="Arial"/>
          <w:sz w:val="32"/>
          <w:szCs w:val="28"/>
        </w:rPr>
        <w:t xml:space="preserve"> письма от их руководителей.</w:t>
      </w:r>
    </w:p>
    <w:p w:rsidR="00E73608" w:rsidRPr="00DE1D4C" w:rsidRDefault="00E73608" w:rsidP="00E73608">
      <w:pPr>
        <w:pStyle w:val="a6"/>
        <w:tabs>
          <w:tab w:val="left" w:pos="993"/>
        </w:tabs>
        <w:spacing w:after="0"/>
        <w:ind w:left="720" w:firstLine="0"/>
        <w:jc w:val="both"/>
        <w:rPr>
          <w:rFonts w:ascii="Arial" w:hAnsi="Arial" w:cs="Arial"/>
          <w:b/>
          <w:sz w:val="32"/>
          <w:szCs w:val="32"/>
        </w:rPr>
      </w:pPr>
      <w:r w:rsidRPr="00DE1D4C">
        <w:rPr>
          <w:rFonts w:ascii="Arial" w:hAnsi="Arial" w:cs="Arial"/>
          <w:b/>
          <w:sz w:val="32"/>
          <w:szCs w:val="32"/>
        </w:rPr>
        <w:t>Известны следующие схемы мошенничеств:</w:t>
      </w:r>
    </w:p>
    <w:p w:rsidR="00E73608" w:rsidRPr="00E73608" w:rsidRDefault="00E73608" w:rsidP="00DE1D4C">
      <w:pPr>
        <w:pStyle w:val="a6"/>
        <w:tabs>
          <w:tab w:val="left" w:pos="993"/>
        </w:tabs>
        <w:spacing w:after="0"/>
        <w:jc w:val="both"/>
        <w:rPr>
          <w:rFonts w:ascii="Arial" w:hAnsi="Arial" w:cs="Arial"/>
          <w:sz w:val="32"/>
          <w:szCs w:val="28"/>
        </w:rPr>
      </w:pPr>
      <w:r>
        <w:rPr>
          <w:sz w:val="28"/>
          <w:szCs w:val="28"/>
        </w:rPr>
        <w:tab/>
      </w:r>
      <w:r w:rsidRPr="00E73608">
        <w:rPr>
          <w:rFonts w:ascii="Arial" w:hAnsi="Arial" w:cs="Arial"/>
          <w:sz w:val="32"/>
          <w:szCs w:val="28"/>
        </w:rPr>
        <w:t>-  это могут быть звонки и сообщения, где указывается о неких проблемах и рекомендуется следовать инструкциям сотрудника Коми</w:t>
      </w:r>
      <w:r w:rsidR="00DE1D4C">
        <w:rPr>
          <w:rFonts w:ascii="Arial" w:hAnsi="Arial" w:cs="Arial"/>
          <w:sz w:val="32"/>
          <w:szCs w:val="28"/>
        </w:rPr>
        <w:t xml:space="preserve">тета национальной безопасности. </w:t>
      </w:r>
      <w:r w:rsidR="00DE1D4C">
        <w:rPr>
          <w:rFonts w:ascii="Arial" w:hAnsi="Arial" w:cs="Arial"/>
          <w:sz w:val="32"/>
          <w:szCs w:val="28"/>
        </w:rPr>
        <w:br/>
      </w:r>
      <w:r w:rsidRPr="00E73608">
        <w:rPr>
          <w:rFonts w:ascii="Arial" w:hAnsi="Arial" w:cs="Arial"/>
          <w:sz w:val="32"/>
          <w:szCs w:val="28"/>
        </w:rPr>
        <w:t xml:space="preserve">Мнимые сотрудники КНБ сообщают о каких-либо подозрительных операциях на банковском счете </w:t>
      </w:r>
      <w:r w:rsidRPr="00E73608">
        <w:rPr>
          <w:rFonts w:ascii="Arial" w:hAnsi="Arial" w:cs="Arial"/>
          <w:i/>
          <w:sz w:val="28"/>
          <w:szCs w:val="28"/>
        </w:rPr>
        <w:t>(в т.ч. финансировании террористических групп и т.д.)</w:t>
      </w:r>
      <w:r w:rsidRPr="00E73608">
        <w:rPr>
          <w:rFonts w:ascii="Arial" w:hAnsi="Arial" w:cs="Arial"/>
          <w:sz w:val="32"/>
          <w:szCs w:val="28"/>
        </w:rPr>
        <w:t xml:space="preserve"> и требуют оказать содействие в проведении спецоперации. После чего переключают связь на сотрудников прокуратуры, банка и других правоохранительных органов. Как правило, такая операция заключается в необходимости оформить кредит, перевести деньги с депозита или текущего счета, а деньги перечислить на специальный счет, а также передачи наличных через курьера.</w:t>
      </w:r>
    </w:p>
    <w:p w:rsidR="00DE1D4C" w:rsidRDefault="00E73608" w:rsidP="00E73608">
      <w:pPr>
        <w:pStyle w:val="a6"/>
        <w:tabs>
          <w:tab w:val="left" w:pos="993"/>
        </w:tabs>
        <w:spacing w:after="0"/>
        <w:ind w:firstLine="0"/>
        <w:jc w:val="both"/>
        <w:rPr>
          <w:rFonts w:ascii="Arial" w:hAnsi="Arial" w:cs="Arial"/>
          <w:sz w:val="32"/>
          <w:szCs w:val="28"/>
        </w:rPr>
      </w:pPr>
      <w:r w:rsidRPr="00E73608">
        <w:rPr>
          <w:rFonts w:ascii="Arial" w:hAnsi="Arial" w:cs="Arial"/>
          <w:sz w:val="32"/>
          <w:szCs w:val="28"/>
        </w:rPr>
        <w:lastRenderedPageBreak/>
        <w:tab/>
        <w:t>- сообщается о возникших проблемах и направляются контакты знакомого сотрудника КНБ, который может их</w:t>
      </w:r>
      <w:r w:rsidR="00DE1D4C">
        <w:rPr>
          <w:rFonts w:ascii="Arial" w:hAnsi="Arial" w:cs="Arial"/>
          <w:sz w:val="32"/>
          <w:szCs w:val="28"/>
        </w:rPr>
        <w:t xml:space="preserve"> решить за вознаграждение. </w:t>
      </w:r>
    </w:p>
    <w:p w:rsidR="00E73608" w:rsidRPr="00E73608" w:rsidRDefault="00DE1D4C" w:rsidP="00E73608">
      <w:pPr>
        <w:pStyle w:val="a6"/>
        <w:tabs>
          <w:tab w:val="left" w:pos="993"/>
        </w:tabs>
        <w:spacing w:after="0"/>
        <w:ind w:firstLine="0"/>
        <w:jc w:val="both"/>
        <w:rPr>
          <w:rFonts w:ascii="Arial" w:hAnsi="Arial" w:cs="Arial"/>
          <w:sz w:val="32"/>
          <w:szCs w:val="28"/>
        </w:rPr>
      </w:pPr>
      <w:r>
        <w:rPr>
          <w:rFonts w:ascii="Arial" w:hAnsi="Arial" w:cs="Arial"/>
          <w:sz w:val="32"/>
          <w:szCs w:val="28"/>
        </w:rPr>
        <w:tab/>
      </w:r>
      <w:r w:rsidR="00E73608" w:rsidRPr="00E73608">
        <w:rPr>
          <w:rFonts w:ascii="Arial" w:hAnsi="Arial" w:cs="Arial"/>
          <w:sz w:val="32"/>
          <w:szCs w:val="28"/>
        </w:rPr>
        <w:t xml:space="preserve">Для убедительности могут быть направлены квитанции/документы на официальном бланке ведомства </w:t>
      </w:r>
      <w:r w:rsidR="00E73608" w:rsidRPr="00E73608">
        <w:rPr>
          <w:rFonts w:ascii="Arial" w:hAnsi="Arial" w:cs="Arial"/>
          <w:i/>
          <w:sz w:val="28"/>
          <w:szCs w:val="28"/>
        </w:rPr>
        <w:t>(фотография служебных удостоверений,  распечатанных поручений и приказов КНБ с печатями и подписями).</w:t>
      </w:r>
    </w:p>
    <w:p w:rsidR="004D5A3D" w:rsidRPr="00DE1D4C" w:rsidRDefault="004D5A3D" w:rsidP="004D5A3D">
      <w:pPr>
        <w:ind w:firstLine="720"/>
        <w:jc w:val="both"/>
        <w:rPr>
          <w:rFonts w:ascii="Arial" w:hAnsi="Arial" w:cs="Arial"/>
          <w:b/>
          <w:sz w:val="32"/>
          <w:szCs w:val="32"/>
        </w:rPr>
      </w:pPr>
      <w:r w:rsidRPr="00DE1D4C">
        <w:rPr>
          <w:rFonts w:ascii="Arial" w:hAnsi="Arial" w:cs="Arial"/>
          <w:b/>
          <w:sz w:val="32"/>
          <w:szCs w:val="32"/>
        </w:rPr>
        <w:t xml:space="preserve">В этой связи МВД призывает граждан быть бдительными и не переходить по сомнительным ссылкам, даже если они поступили от родственников, друзей и т.д. </w:t>
      </w:r>
    </w:p>
    <w:p w:rsidR="004D5A3D" w:rsidRPr="00DE1D4C" w:rsidRDefault="004D5A3D" w:rsidP="004D5A3D">
      <w:pPr>
        <w:ind w:firstLine="720"/>
        <w:jc w:val="both"/>
        <w:rPr>
          <w:rFonts w:ascii="Arial" w:hAnsi="Arial" w:cs="Arial"/>
          <w:b/>
          <w:sz w:val="32"/>
          <w:szCs w:val="32"/>
        </w:rPr>
      </w:pPr>
      <w:r w:rsidRPr="00DE1D4C">
        <w:rPr>
          <w:rFonts w:ascii="Arial" w:hAnsi="Arial" w:cs="Arial"/>
          <w:b/>
          <w:sz w:val="32"/>
          <w:szCs w:val="32"/>
        </w:rPr>
        <w:t>При получении таких писем</w:t>
      </w:r>
      <w:r w:rsidR="00E73608" w:rsidRPr="00DE1D4C">
        <w:rPr>
          <w:rFonts w:ascii="Arial" w:hAnsi="Arial" w:cs="Arial"/>
          <w:b/>
          <w:sz w:val="32"/>
          <w:szCs w:val="32"/>
        </w:rPr>
        <w:t xml:space="preserve"> и звонков</w:t>
      </w:r>
      <w:r w:rsidRPr="00DE1D4C">
        <w:rPr>
          <w:rFonts w:ascii="Arial" w:hAnsi="Arial" w:cs="Arial"/>
          <w:b/>
          <w:sz w:val="32"/>
          <w:szCs w:val="32"/>
        </w:rPr>
        <w:t xml:space="preserve"> рекомендуем не открывать их и незамедлительно связаться с отправителем.</w:t>
      </w:r>
    </w:p>
    <w:p w:rsidR="004D5A3D" w:rsidRPr="00E3698B" w:rsidRDefault="004D5A3D" w:rsidP="004D5A3D">
      <w:pPr>
        <w:ind w:firstLine="720"/>
        <w:jc w:val="both"/>
        <w:rPr>
          <w:rFonts w:ascii="Arial" w:hAnsi="Arial" w:cs="Arial"/>
          <w:sz w:val="32"/>
          <w:szCs w:val="32"/>
        </w:rPr>
      </w:pPr>
      <w:r w:rsidRPr="00E3698B">
        <w:rPr>
          <w:rFonts w:ascii="Arial" w:hAnsi="Arial" w:cs="Arial"/>
          <w:sz w:val="32"/>
          <w:szCs w:val="32"/>
        </w:rPr>
        <w:t xml:space="preserve">В случае, если вы открыли ссылку, необходимо проверить наличие привязанных к аккаунту посторонних устройств. Для этого в приложении </w:t>
      </w:r>
      <w:proofErr w:type="spellStart"/>
      <w:r w:rsidRPr="00E3698B">
        <w:rPr>
          <w:rFonts w:ascii="Arial" w:hAnsi="Arial" w:cs="Arial"/>
          <w:sz w:val="32"/>
          <w:szCs w:val="32"/>
        </w:rPr>
        <w:t>мессенджер</w:t>
      </w:r>
      <w:r>
        <w:rPr>
          <w:rFonts w:ascii="Arial" w:hAnsi="Arial" w:cs="Arial"/>
          <w:sz w:val="32"/>
          <w:szCs w:val="32"/>
        </w:rPr>
        <w:t>ов</w:t>
      </w:r>
      <w:proofErr w:type="spellEnd"/>
      <w:r w:rsidRPr="00E3698B">
        <w:rPr>
          <w:rFonts w:ascii="Arial" w:hAnsi="Arial" w:cs="Arial"/>
          <w:sz w:val="32"/>
          <w:szCs w:val="32"/>
        </w:rPr>
        <w:t xml:space="preserve"> «</w:t>
      </w:r>
      <w:proofErr w:type="spellStart"/>
      <w:r w:rsidRPr="00E3698B">
        <w:rPr>
          <w:rFonts w:ascii="Arial" w:hAnsi="Arial" w:cs="Arial"/>
          <w:sz w:val="32"/>
          <w:szCs w:val="32"/>
        </w:rPr>
        <w:t>WhatsApp</w:t>
      </w:r>
      <w:proofErr w:type="spellEnd"/>
      <w:r w:rsidRPr="00E3698B">
        <w:rPr>
          <w:rFonts w:ascii="Arial" w:hAnsi="Arial" w:cs="Arial"/>
          <w:sz w:val="32"/>
          <w:szCs w:val="32"/>
        </w:rPr>
        <w:t>» и «</w:t>
      </w:r>
      <w:r w:rsidRPr="00E3698B">
        <w:rPr>
          <w:rFonts w:ascii="Arial" w:hAnsi="Arial" w:cs="Arial"/>
          <w:sz w:val="32"/>
          <w:szCs w:val="32"/>
          <w:lang w:val="en-US"/>
        </w:rPr>
        <w:t>Telegram</w:t>
      </w:r>
      <w:r w:rsidRPr="00E3698B">
        <w:rPr>
          <w:rFonts w:ascii="Arial" w:hAnsi="Arial" w:cs="Arial"/>
          <w:sz w:val="32"/>
          <w:szCs w:val="32"/>
        </w:rPr>
        <w:t>», нужно войти в "Настройки"</w:t>
      </w:r>
      <w:r>
        <w:rPr>
          <w:rFonts w:ascii="Arial" w:hAnsi="Arial" w:cs="Arial"/>
          <w:sz w:val="32"/>
          <w:szCs w:val="32"/>
        </w:rPr>
        <w:t>, далее – «С</w:t>
      </w:r>
      <w:r w:rsidRPr="00E3698B">
        <w:rPr>
          <w:rFonts w:ascii="Arial" w:hAnsi="Arial" w:cs="Arial"/>
          <w:sz w:val="32"/>
          <w:szCs w:val="32"/>
        </w:rPr>
        <w:t>вязанные устройства</w:t>
      </w:r>
      <w:r>
        <w:rPr>
          <w:rFonts w:ascii="Arial" w:hAnsi="Arial" w:cs="Arial"/>
          <w:sz w:val="32"/>
          <w:szCs w:val="32"/>
        </w:rPr>
        <w:t xml:space="preserve">» </w:t>
      </w:r>
      <w:r w:rsidRPr="00E3698B">
        <w:rPr>
          <w:rFonts w:ascii="Arial" w:hAnsi="Arial" w:cs="Arial"/>
          <w:i/>
          <w:sz w:val="28"/>
          <w:szCs w:val="32"/>
        </w:rPr>
        <w:t xml:space="preserve">(в </w:t>
      </w:r>
      <w:r w:rsidRPr="00E3698B">
        <w:rPr>
          <w:rFonts w:ascii="Arial" w:hAnsi="Arial" w:cs="Arial"/>
          <w:i/>
          <w:sz w:val="28"/>
          <w:szCs w:val="32"/>
          <w:lang w:val="en-US"/>
        </w:rPr>
        <w:t>Telegram</w:t>
      </w:r>
      <w:r w:rsidRPr="00E3698B">
        <w:rPr>
          <w:rFonts w:ascii="Arial" w:hAnsi="Arial" w:cs="Arial"/>
          <w:i/>
          <w:sz w:val="28"/>
          <w:szCs w:val="32"/>
        </w:rPr>
        <w:t xml:space="preserve"> – «Устройства»)</w:t>
      </w:r>
      <w:r w:rsidRPr="00E3698B">
        <w:rPr>
          <w:rFonts w:ascii="Arial" w:hAnsi="Arial" w:cs="Arial"/>
          <w:sz w:val="32"/>
          <w:szCs w:val="32"/>
        </w:rPr>
        <w:t>, где отображаются параллельные соединения. При наличии во вкладке постороннего устройства, нужно выйти из сессии. Такую процедуру рекомендуется проводить как можно чаще, для того чтобы обезопасить свои персональные данные и контакты.</w:t>
      </w:r>
    </w:p>
    <w:p w:rsidR="004D5A3D" w:rsidRDefault="004D5A3D" w:rsidP="004D5A3D">
      <w:pPr>
        <w:ind w:firstLine="720"/>
        <w:jc w:val="both"/>
        <w:rPr>
          <w:sz w:val="28"/>
        </w:rPr>
      </w:pPr>
    </w:p>
    <w:p w:rsidR="004D5A3D" w:rsidRDefault="004D5A3D" w:rsidP="004D5A3D">
      <w:pPr>
        <w:ind w:firstLine="720"/>
        <w:jc w:val="both"/>
        <w:rPr>
          <w:sz w:val="28"/>
        </w:rPr>
      </w:pPr>
      <w:r>
        <w:rPr>
          <w:sz w:val="28"/>
        </w:rPr>
        <w:t>______________________________________________________</w:t>
      </w:r>
    </w:p>
    <w:p w:rsidR="00070F4A" w:rsidRDefault="00070F4A"/>
    <w:sectPr w:rsidR="00070F4A" w:rsidSect="00070F4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586045A"/>
    <w:multiLevelType w:val="hybridMultilevel"/>
    <w:tmpl w:val="4002FD1A"/>
    <w:lvl w:ilvl="0" w:tplc="654CA9A0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/>
  <w:rsids>
    <w:rsidRoot w:val="004D5A3D"/>
    <w:rsid w:val="00013C5B"/>
    <w:rsid w:val="00070EB5"/>
    <w:rsid w:val="00070F4A"/>
    <w:rsid w:val="001044F2"/>
    <w:rsid w:val="001B1E4D"/>
    <w:rsid w:val="002C2749"/>
    <w:rsid w:val="004D5A3D"/>
    <w:rsid w:val="00580E00"/>
    <w:rsid w:val="0059668B"/>
    <w:rsid w:val="00687CAA"/>
    <w:rsid w:val="009F7097"/>
    <w:rsid w:val="00AC7638"/>
    <w:rsid w:val="00B97599"/>
    <w:rsid w:val="00D34089"/>
    <w:rsid w:val="00DC5397"/>
    <w:rsid w:val="00DE1D4C"/>
    <w:rsid w:val="00E73608"/>
    <w:rsid w:val="00EF184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First Inden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5A3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73608"/>
    <w:pPr>
      <w:ind w:left="720"/>
      <w:contextualSpacing/>
    </w:pPr>
  </w:style>
  <w:style w:type="paragraph" w:styleId="a4">
    <w:name w:val="Body Text"/>
    <w:basedOn w:val="a"/>
    <w:link w:val="a5"/>
    <w:uiPriority w:val="99"/>
    <w:semiHidden/>
    <w:unhideWhenUsed/>
    <w:rsid w:val="00E73608"/>
    <w:pPr>
      <w:spacing w:after="120"/>
    </w:pPr>
  </w:style>
  <w:style w:type="character" w:customStyle="1" w:styleId="a5">
    <w:name w:val="Основной текст Знак"/>
    <w:basedOn w:val="a0"/>
    <w:link w:val="a4"/>
    <w:uiPriority w:val="99"/>
    <w:semiHidden/>
    <w:rsid w:val="00E7360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Body Text First Indent"/>
    <w:basedOn w:val="a4"/>
    <w:link w:val="a7"/>
    <w:rsid w:val="00E73608"/>
    <w:pPr>
      <w:ind w:firstLine="210"/>
    </w:pPr>
  </w:style>
  <w:style w:type="character" w:customStyle="1" w:styleId="a7">
    <w:name w:val="Красная строка Знак"/>
    <w:basedOn w:val="a5"/>
    <w:link w:val="a6"/>
    <w:rsid w:val="00E73608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421</Words>
  <Characters>2403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2819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K.Ashzhanov</dc:creator>
  <cp:lastModifiedBy>asus</cp:lastModifiedBy>
  <cp:revision>2</cp:revision>
  <cp:lastPrinted>2024-08-05T14:56:00Z</cp:lastPrinted>
  <dcterms:created xsi:type="dcterms:W3CDTF">2024-08-21T10:37:00Z</dcterms:created>
  <dcterms:modified xsi:type="dcterms:W3CDTF">2024-08-21T10:37:00Z</dcterms:modified>
</cp:coreProperties>
</file>